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2451E" w:rsidP="000873AD" w:rsidRDefault="0082451E" w14:paraId="16b52fc" w14:textId="16b52fc">
      <w:pPr>
        <w:tabs>
          <w:tab w:val="left" w:pos="3960"/>
        </w:tabs>
        <w:jc w:val="both"/>
        <w15:collapsed w:val="false"/>
        <w:rPr>
          <w:b/>
          <w:bCs/>
          <w:sz w:val="22"/>
        </w:rPr>
      </w:pPr>
      <w:bookmarkStart w:name="_GoBack" w:id="0"/>
      <w:bookmarkEnd w:id="0"/>
    </w:p>
    <w:p w:rsidRPr="008448AC" w:rsidR="0082451E" w:rsidRDefault="00561273">
      <w:pPr>
        <w:tabs>
          <w:tab w:val="left" w:pos="3960"/>
        </w:tabs>
        <w:ind w:left="720" w:hanging="720"/>
        <w:jc w:val="both"/>
        <w:rPr>
          <w:rFonts w:ascii="Arial" w:hAnsi="Arial" w:cs="Arial"/>
          <w:b/>
          <w:bCs/>
        </w:rPr>
      </w:pPr>
      <w:r w:rsidRPr="008448AC">
        <w:rPr>
          <w:rFonts w:ascii="Arial" w:hAnsi="Arial" w:cs="Arial"/>
          <w:b/>
          <w:bCs/>
        </w:rPr>
        <w:t>REPUBLIKA HRVATSKA</w:t>
      </w:r>
    </w:p>
    <w:p w:rsidRPr="008448AC" w:rsidR="0082451E" w:rsidRDefault="00561273">
      <w:pPr>
        <w:rPr>
          <w:rFonts w:ascii="Arial" w:hAnsi="Arial" w:cs="Arial"/>
        </w:rPr>
      </w:pPr>
      <w:r w:rsidRPr="008448AC">
        <w:rPr>
          <w:rFonts w:ascii="Arial" w:hAnsi="Arial" w:cs="Arial"/>
          <w:b/>
          <w:bCs/>
        </w:rPr>
        <w:t>OPĆINSKI SUD U SPLITU</w:t>
      </w:r>
      <w:r w:rsidRPr="008448AC">
        <w:rPr>
          <w:rFonts w:ascii="Arial" w:hAnsi="Arial" w:cs="Arial"/>
          <w:b/>
          <w:bCs/>
        </w:rPr>
        <w:tab/>
      </w:r>
      <w:r w:rsidRPr="008448AC">
        <w:rPr>
          <w:rFonts w:ascii="Arial" w:hAnsi="Arial" w:cs="Arial"/>
          <w:b/>
          <w:bCs/>
        </w:rPr>
        <w:tab/>
      </w:r>
      <w:r w:rsidRPr="008448AC">
        <w:rPr>
          <w:rFonts w:ascii="Arial" w:hAnsi="Arial" w:cs="Arial"/>
          <w:b/>
          <w:bCs/>
        </w:rPr>
        <w:tab/>
      </w:r>
      <w:r w:rsidRPr="008448AC">
        <w:rPr>
          <w:rFonts w:ascii="Arial" w:hAnsi="Arial" w:cs="Arial"/>
          <w:b/>
          <w:bCs/>
        </w:rPr>
        <w:tab/>
      </w:r>
    </w:p>
    <w:tbl>
      <w:tblPr>
        <w:tblW w:w="2903" w:type="dxa"/>
        <w:tblInd w:w="6708" w:type="dxa"/>
        <w:tblCellMar>
          <w:left w:w="10" w:type="dxa"/>
          <w:right w:w="10" w:type="dxa"/>
        </w:tblCellMar>
        <w:tblLook w:firstRow="0" w:lastRow="0" w:firstColumn="0" w:lastColumn="0" w:noHBand="0" w:noVBand="0" w:val="0000"/>
      </w:tblPr>
      <w:tblGrid>
        <w:gridCol w:w="810"/>
        <w:gridCol w:w="2093"/>
      </w:tblGrid>
      <w:tr w:rsidRPr="008448AC" w:rsidR="0082451E" w:rsidTr="00553893">
        <w:trPr>
          <w:trHeight w:val="488"/>
        </w:trPr>
        <w:tc>
          <w:tcPr>
            <w:tcW w:w="810" w:type="dxa"/>
            <w:shd w:val="clear" w:color="auto" w:fill="auto"/>
            <w:tcMar>
              <w:top w:w="0" w:type="dxa"/>
              <w:left w:w="108" w:type="dxa"/>
              <w:bottom w:w="0" w:type="dxa"/>
              <w:right w:w="108" w:type="dxa"/>
            </w:tcMar>
          </w:tcPr>
          <w:p w:rsidRPr="008448AC" w:rsidR="0082451E" w:rsidRDefault="0082451E">
            <w:pPr>
              <w:spacing w:line="276" w:lineRule="auto"/>
              <w:rPr>
                <w:rFonts w:ascii="Arial" w:hAnsi="Arial" w:cs="Arial"/>
                <w:lang w:eastAsia="en-US"/>
              </w:rPr>
            </w:pPr>
          </w:p>
        </w:tc>
        <w:tc>
          <w:tcPr>
            <w:tcW w:w="2093" w:type="dxa"/>
            <w:tcBorders>
              <w:bottom w:val="single" w:color="000000" w:sz="4" w:space="0"/>
            </w:tcBorders>
            <w:shd w:val="clear" w:color="auto" w:fill="auto"/>
            <w:tcMar>
              <w:top w:w="0" w:type="dxa"/>
              <w:left w:w="108" w:type="dxa"/>
              <w:bottom w:w="0" w:type="dxa"/>
              <w:right w:w="108" w:type="dxa"/>
            </w:tcMar>
          </w:tcPr>
          <w:p w:rsidRPr="008448AC" w:rsidR="0082451E" w:rsidP="00530269" w:rsidRDefault="00F81BD7">
            <w:pPr>
              <w:spacing w:line="276" w:lineRule="auto"/>
              <w:jc w:val="both"/>
              <w:rPr>
                <w:rFonts w:ascii="Arial" w:hAnsi="Arial" w:cs="Arial"/>
                <w:lang w:eastAsia="en-US"/>
              </w:rPr>
            </w:pPr>
            <w:r w:rsidRPr="008448AC">
              <w:rPr>
                <w:rFonts w:ascii="Arial" w:hAnsi="Arial" w:cs="Arial"/>
                <w:lang w:eastAsia="en-US"/>
              </w:rPr>
              <w:t>P</w:t>
            </w:r>
            <w:r w:rsidR="00553893">
              <w:rPr>
                <w:rFonts w:ascii="Arial" w:hAnsi="Arial" w:cs="Arial"/>
                <w:lang w:eastAsia="en-US"/>
              </w:rPr>
              <w:t>ovrv-347/202</w:t>
            </w:r>
            <w:r w:rsidR="00261210">
              <w:rPr>
                <w:rFonts w:ascii="Arial" w:hAnsi="Arial" w:cs="Arial"/>
                <w:lang w:eastAsia="en-US"/>
              </w:rPr>
              <w:t>6</w:t>
            </w:r>
          </w:p>
        </w:tc>
      </w:tr>
      <w:tr w:rsidRPr="008448AC" w:rsidR="0082451E" w:rsidTr="00553893">
        <w:trPr>
          <w:trHeight w:val="249"/>
        </w:trPr>
        <w:tc>
          <w:tcPr>
            <w:tcW w:w="810" w:type="dxa"/>
            <w:shd w:val="clear" w:color="auto" w:fill="auto"/>
            <w:tcMar>
              <w:top w:w="0" w:type="dxa"/>
              <w:left w:w="108" w:type="dxa"/>
              <w:bottom w:w="0" w:type="dxa"/>
              <w:right w:w="108" w:type="dxa"/>
            </w:tcMar>
          </w:tcPr>
          <w:p w:rsidRPr="008448AC" w:rsidR="0082451E" w:rsidRDefault="0082451E">
            <w:pPr>
              <w:spacing w:line="276" w:lineRule="auto"/>
              <w:rPr>
                <w:rFonts w:ascii="Arial" w:hAnsi="Arial" w:cs="Arial"/>
                <w:lang w:eastAsia="en-US"/>
              </w:rPr>
            </w:pPr>
          </w:p>
        </w:tc>
        <w:tc>
          <w:tcPr>
            <w:tcW w:w="2093" w:type="dxa"/>
            <w:tcBorders>
              <w:top w:val="single" w:color="000000" w:sz="4" w:space="0"/>
              <w:bottom w:val="dashed" w:color="000000" w:sz="2" w:space="0"/>
            </w:tcBorders>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tc>
      </w:tr>
    </w:tbl>
    <w:p w:rsidRPr="008448AC" w:rsidR="0082451E" w:rsidP="00F549EA" w:rsidRDefault="00561273">
      <w:pPr>
        <w:ind w:left="2832" w:firstLine="708"/>
        <w:jc w:val="both"/>
        <w:rPr>
          <w:rFonts w:ascii="Arial" w:hAnsi="Arial" w:cs="Arial"/>
        </w:rPr>
      </w:pPr>
      <w:r w:rsidRPr="008448AC">
        <w:rPr>
          <w:rFonts w:ascii="Arial" w:hAnsi="Arial" w:cs="Arial"/>
          <w:b/>
          <w:bCs/>
        </w:rPr>
        <w:t>Z A P I S N I K</w:t>
      </w:r>
    </w:p>
    <w:p w:rsidRPr="008448AC" w:rsidR="0082451E" w:rsidRDefault="0082451E">
      <w:pPr>
        <w:jc w:val="center"/>
        <w:rPr>
          <w:rFonts w:ascii="Arial" w:hAnsi="Arial" w:cs="Arial"/>
          <w:b/>
          <w:bCs/>
        </w:rPr>
      </w:pPr>
    </w:p>
    <w:tbl>
      <w:tblPr>
        <w:tblW w:w="4519" w:type="dxa"/>
        <w:tblInd w:w="2988" w:type="dxa"/>
        <w:tblCellMar>
          <w:left w:w="10" w:type="dxa"/>
          <w:right w:w="10" w:type="dxa"/>
        </w:tblCellMar>
        <w:tblLook w:firstRow="0" w:lastRow="0" w:firstColumn="0" w:lastColumn="0" w:noHBand="0" w:noVBand="0" w:val="0000"/>
      </w:tblPr>
      <w:tblGrid>
        <w:gridCol w:w="522"/>
        <w:gridCol w:w="3997"/>
      </w:tblGrid>
      <w:tr w:rsidRPr="008448AC" w:rsidR="0082451E" w:rsidTr="008B669D">
        <w:trPr>
          <w:trHeight w:val="273"/>
        </w:trPr>
        <w:tc>
          <w:tcPr>
            <w:tcW w:w="522" w:type="dxa"/>
            <w:shd w:val="clear" w:color="auto" w:fill="auto"/>
            <w:tcMar>
              <w:top w:w="0" w:type="dxa"/>
              <w:left w:w="108" w:type="dxa"/>
              <w:bottom w:w="0" w:type="dxa"/>
              <w:right w:w="108" w:type="dxa"/>
            </w:tcMar>
          </w:tcPr>
          <w:p w:rsidRPr="008448AC" w:rsidR="0082451E" w:rsidRDefault="00561273">
            <w:pPr>
              <w:spacing w:line="276" w:lineRule="auto"/>
              <w:jc w:val="center"/>
              <w:rPr>
                <w:rFonts w:ascii="Arial" w:hAnsi="Arial" w:cs="Arial"/>
                <w:lang w:eastAsia="en-US"/>
              </w:rPr>
            </w:pPr>
            <w:r w:rsidRPr="008448AC">
              <w:rPr>
                <w:rFonts w:ascii="Arial" w:hAnsi="Arial" w:cs="Arial"/>
                <w:lang w:eastAsia="en-US"/>
              </w:rPr>
              <w:t>od</w:t>
            </w:r>
          </w:p>
        </w:tc>
        <w:tc>
          <w:tcPr>
            <w:tcW w:w="3997" w:type="dxa"/>
            <w:tcBorders>
              <w:bottom w:val="dashed" w:color="000000" w:sz="2" w:space="0"/>
            </w:tcBorders>
            <w:shd w:val="clear" w:color="auto" w:fill="auto"/>
            <w:tcMar>
              <w:top w:w="0" w:type="dxa"/>
              <w:left w:w="108" w:type="dxa"/>
              <w:bottom w:w="0" w:type="dxa"/>
              <w:right w:w="108" w:type="dxa"/>
            </w:tcMar>
          </w:tcPr>
          <w:p w:rsidRPr="008448AC" w:rsidR="0082451E" w:rsidP="00530269" w:rsidRDefault="00561273">
            <w:pPr>
              <w:tabs>
                <w:tab w:val="left" w:pos="240"/>
              </w:tabs>
              <w:spacing w:line="276" w:lineRule="auto"/>
              <w:jc w:val="both"/>
              <w:rPr>
                <w:rFonts w:ascii="Arial" w:hAnsi="Arial" w:cs="Arial"/>
                <w:lang w:eastAsia="en-US"/>
              </w:rPr>
            </w:pPr>
            <w:r w:rsidRPr="008448AC">
              <w:rPr>
                <w:rFonts w:ascii="Arial" w:hAnsi="Arial" w:cs="Arial"/>
                <w:lang w:eastAsia="en-US"/>
              </w:rPr>
              <w:t xml:space="preserve"> </w:t>
            </w:r>
            <w:r w:rsidR="00261210">
              <w:rPr>
                <w:rFonts w:ascii="Arial" w:hAnsi="Arial" w:cs="Arial"/>
                <w:lang w:eastAsia="en-US"/>
              </w:rPr>
              <w:t xml:space="preserve">03. srpnja </w:t>
            </w:r>
            <w:r w:rsidRPr="008448AC">
              <w:rPr>
                <w:rFonts w:ascii="Arial" w:hAnsi="Arial" w:cs="Arial"/>
                <w:lang w:eastAsia="en-US"/>
              </w:rPr>
              <w:t xml:space="preserve">  </w:t>
            </w:r>
            <w:r w:rsidR="009A35D1">
              <w:rPr>
                <w:rFonts w:ascii="Arial" w:hAnsi="Arial" w:cs="Arial"/>
                <w:lang w:eastAsia="en-US"/>
              </w:rPr>
              <w:t>2026.</w:t>
            </w:r>
          </w:p>
        </w:tc>
      </w:tr>
    </w:tbl>
    <w:p w:rsidRPr="008448AC" w:rsidR="0082451E" w:rsidRDefault="0082451E">
      <w:pPr>
        <w:rPr>
          <w:rFonts w:ascii="Arial" w:hAnsi="Arial" w:cs="Arial"/>
        </w:rPr>
      </w:pPr>
    </w:p>
    <w:tbl>
      <w:tblPr>
        <w:tblW w:w="9180" w:type="dxa"/>
        <w:tblCellMar>
          <w:left w:w="10" w:type="dxa"/>
          <w:right w:w="10" w:type="dxa"/>
        </w:tblCellMar>
        <w:tblLook w:firstRow="0" w:lastRow="0" w:firstColumn="0" w:lastColumn="0" w:noHBand="0" w:noVBand="0" w:val="0000"/>
      </w:tblPr>
      <w:tblGrid>
        <w:gridCol w:w="4219"/>
        <w:gridCol w:w="1735"/>
        <w:gridCol w:w="959"/>
        <w:gridCol w:w="2267"/>
      </w:tblGrid>
      <w:tr w:rsidRPr="008448AC" w:rsidR="0082451E" w:rsidTr="00EC48E3">
        <w:tc>
          <w:tcPr>
            <w:tcW w:w="4219" w:type="dxa"/>
            <w:shd w:val="clear" w:color="auto" w:fill="auto"/>
            <w:tcMar>
              <w:top w:w="0" w:type="dxa"/>
              <w:left w:w="108" w:type="dxa"/>
              <w:bottom w:w="0" w:type="dxa"/>
              <w:right w:w="108" w:type="dxa"/>
            </w:tcMar>
          </w:tcPr>
          <w:p w:rsidRPr="008448AC" w:rsidR="00F04111" w:rsidP="00FA3AA1" w:rsidRDefault="00F04111">
            <w:pPr>
              <w:spacing w:line="276" w:lineRule="auto"/>
              <w:jc w:val="center"/>
              <w:rPr>
                <w:rFonts w:ascii="Arial" w:hAnsi="Arial" w:cs="Arial"/>
                <w:lang w:eastAsia="en-US"/>
              </w:rPr>
            </w:pPr>
          </w:p>
          <w:p w:rsidRPr="008448AC" w:rsidR="0082451E" w:rsidP="00D176EE" w:rsidRDefault="00561273">
            <w:pPr>
              <w:spacing w:line="276" w:lineRule="auto"/>
              <w:jc w:val="center"/>
              <w:rPr>
                <w:rFonts w:ascii="Arial" w:hAnsi="Arial" w:cs="Arial"/>
                <w:lang w:eastAsia="en-US"/>
              </w:rPr>
            </w:pPr>
            <w:r w:rsidRPr="008448AC">
              <w:rPr>
                <w:rFonts w:ascii="Arial" w:hAnsi="Arial" w:cs="Arial"/>
                <w:lang w:eastAsia="en-US"/>
              </w:rPr>
              <w:t>o  održano</w:t>
            </w:r>
            <w:r w:rsidR="00D176EE">
              <w:rPr>
                <w:rFonts w:ascii="Arial" w:hAnsi="Arial" w:cs="Arial"/>
                <w:lang w:eastAsia="en-US"/>
              </w:rPr>
              <w:t xml:space="preserve">m ročištu za objavu i uručenje presude </w:t>
            </w:r>
            <w:r w:rsidRPr="008448AC">
              <w:rPr>
                <w:rFonts w:ascii="Arial" w:hAnsi="Arial" w:cs="Arial"/>
                <w:lang w:eastAsia="en-US"/>
              </w:rPr>
              <w:t>kod</w:t>
            </w:r>
          </w:p>
        </w:tc>
        <w:tc>
          <w:tcPr>
            <w:tcW w:w="1735" w:type="dxa"/>
            <w:tcBorders>
              <w:bottom w:val="dashed" w:color="000000" w:sz="2" w:space="0"/>
            </w:tcBorders>
            <w:shd w:val="clear" w:color="auto" w:fill="auto"/>
            <w:tcMar>
              <w:top w:w="0" w:type="dxa"/>
              <w:left w:w="108" w:type="dxa"/>
              <w:bottom w:w="0" w:type="dxa"/>
              <w:right w:w="108" w:type="dxa"/>
            </w:tcMar>
          </w:tcPr>
          <w:p w:rsidRPr="008448AC" w:rsidR="00005C6E" w:rsidRDefault="00005C6E">
            <w:pPr>
              <w:spacing w:line="276" w:lineRule="auto"/>
              <w:jc w:val="center"/>
              <w:rPr>
                <w:rFonts w:ascii="Arial" w:hAnsi="Arial" w:cs="Arial"/>
                <w:lang w:eastAsia="en-US"/>
              </w:rPr>
            </w:pPr>
          </w:p>
          <w:p w:rsidR="00D176EE" w:rsidRDefault="00D176EE">
            <w:pPr>
              <w:spacing w:line="276" w:lineRule="auto"/>
              <w:jc w:val="center"/>
              <w:rPr>
                <w:rFonts w:ascii="Arial" w:hAnsi="Arial" w:cs="Arial"/>
                <w:lang w:eastAsia="en-US"/>
              </w:rPr>
            </w:pPr>
          </w:p>
          <w:p w:rsidRPr="008448AC" w:rsidR="0082451E" w:rsidRDefault="00561273">
            <w:pPr>
              <w:spacing w:line="276" w:lineRule="auto"/>
              <w:jc w:val="center"/>
              <w:rPr>
                <w:rFonts w:ascii="Arial" w:hAnsi="Arial" w:cs="Arial"/>
                <w:lang w:eastAsia="en-US"/>
              </w:rPr>
            </w:pPr>
            <w:r w:rsidRPr="008448AC">
              <w:rPr>
                <w:rFonts w:ascii="Arial" w:hAnsi="Arial" w:cs="Arial"/>
                <w:lang w:eastAsia="en-US"/>
              </w:rPr>
              <w:t>Općinskog</w:t>
            </w:r>
          </w:p>
        </w:tc>
        <w:tc>
          <w:tcPr>
            <w:tcW w:w="959" w:type="dxa"/>
            <w:shd w:val="clear" w:color="auto" w:fill="auto"/>
            <w:tcMar>
              <w:top w:w="0" w:type="dxa"/>
              <w:left w:w="108" w:type="dxa"/>
              <w:bottom w:w="0" w:type="dxa"/>
              <w:right w:w="108" w:type="dxa"/>
            </w:tcMar>
          </w:tcPr>
          <w:p w:rsidRPr="008448AC" w:rsidR="00005C6E" w:rsidRDefault="00005C6E">
            <w:pPr>
              <w:spacing w:line="276" w:lineRule="auto"/>
              <w:jc w:val="both"/>
              <w:rPr>
                <w:rFonts w:ascii="Arial" w:hAnsi="Arial" w:cs="Arial"/>
                <w:lang w:eastAsia="en-US"/>
              </w:rPr>
            </w:pPr>
          </w:p>
          <w:p w:rsidR="00D176EE" w:rsidRDefault="00D176EE">
            <w:pPr>
              <w:spacing w:line="276" w:lineRule="auto"/>
              <w:jc w:val="both"/>
              <w:rPr>
                <w:rFonts w:ascii="Arial" w:hAnsi="Arial" w:cs="Arial"/>
                <w:lang w:eastAsia="en-US"/>
              </w:rPr>
            </w:pPr>
          </w:p>
          <w:p w:rsidRPr="008448AC" w:rsidR="0082451E" w:rsidRDefault="00561273">
            <w:pPr>
              <w:spacing w:line="276" w:lineRule="auto"/>
              <w:jc w:val="both"/>
              <w:rPr>
                <w:rFonts w:ascii="Arial" w:hAnsi="Arial" w:cs="Arial"/>
                <w:lang w:eastAsia="en-US"/>
              </w:rPr>
            </w:pPr>
            <w:r w:rsidRPr="008448AC">
              <w:rPr>
                <w:rFonts w:ascii="Arial" w:hAnsi="Arial" w:cs="Arial"/>
                <w:lang w:eastAsia="en-US"/>
              </w:rPr>
              <w:t>suda u</w:t>
            </w:r>
          </w:p>
        </w:tc>
        <w:tc>
          <w:tcPr>
            <w:tcW w:w="2267" w:type="dxa"/>
            <w:tcBorders>
              <w:bottom w:val="dashed" w:color="000000" w:sz="2" w:space="0"/>
            </w:tcBorders>
            <w:shd w:val="clear" w:color="auto" w:fill="auto"/>
            <w:tcMar>
              <w:top w:w="0" w:type="dxa"/>
              <w:left w:w="108" w:type="dxa"/>
              <w:bottom w:w="0" w:type="dxa"/>
              <w:right w:w="108" w:type="dxa"/>
            </w:tcMar>
          </w:tcPr>
          <w:p w:rsidRPr="008448AC" w:rsidR="00005C6E" w:rsidRDefault="00005C6E">
            <w:pPr>
              <w:spacing w:line="276" w:lineRule="auto"/>
              <w:jc w:val="center"/>
              <w:rPr>
                <w:rFonts w:ascii="Arial" w:hAnsi="Arial" w:cs="Arial"/>
                <w:lang w:eastAsia="en-US"/>
              </w:rPr>
            </w:pPr>
          </w:p>
          <w:p w:rsidR="00D176EE" w:rsidRDefault="00D176EE">
            <w:pPr>
              <w:spacing w:line="276" w:lineRule="auto"/>
              <w:jc w:val="center"/>
              <w:rPr>
                <w:rFonts w:ascii="Arial" w:hAnsi="Arial" w:cs="Arial"/>
                <w:lang w:eastAsia="en-US"/>
              </w:rPr>
            </w:pPr>
          </w:p>
          <w:p w:rsidRPr="008448AC" w:rsidR="0082451E" w:rsidRDefault="00561273">
            <w:pPr>
              <w:spacing w:line="276" w:lineRule="auto"/>
              <w:jc w:val="center"/>
              <w:rPr>
                <w:rFonts w:ascii="Arial" w:hAnsi="Arial" w:cs="Arial"/>
                <w:lang w:eastAsia="en-US"/>
              </w:rPr>
            </w:pPr>
            <w:r w:rsidRPr="008448AC">
              <w:rPr>
                <w:rFonts w:ascii="Arial" w:hAnsi="Arial" w:cs="Arial"/>
                <w:lang w:eastAsia="en-US"/>
              </w:rPr>
              <w:t>Splitu</w:t>
            </w:r>
          </w:p>
        </w:tc>
      </w:tr>
    </w:tbl>
    <w:p w:rsidRPr="008448AC" w:rsidR="0082451E" w:rsidRDefault="0082451E">
      <w:pPr>
        <w:jc w:val="both"/>
        <w:rPr>
          <w:rFonts w:ascii="Arial" w:hAnsi="Arial" w:cs="Arial"/>
        </w:rPr>
      </w:pPr>
    </w:p>
    <w:p w:rsidRPr="008448AC" w:rsidR="0082451E" w:rsidRDefault="00561273">
      <w:pPr>
        <w:jc w:val="both"/>
        <w:rPr>
          <w:rFonts w:ascii="Arial" w:hAnsi="Arial" w:cs="Arial"/>
        </w:rPr>
      </w:pPr>
      <w:r w:rsidRPr="008448AC">
        <w:rPr>
          <w:rFonts w:ascii="Arial" w:hAnsi="Arial" w:cs="Arial"/>
        </w:rPr>
        <w:t xml:space="preserve">            </w:t>
      </w:r>
      <w:r w:rsidRPr="008448AC">
        <w:rPr>
          <w:rFonts w:ascii="Arial" w:hAnsi="Arial" w:cs="Arial"/>
          <w:b/>
          <w:bCs/>
        </w:rPr>
        <w:t xml:space="preserve">Prisutni od suda:                                       </w:t>
      </w:r>
      <w:r w:rsidRPr="008448AC">
        <w:rPr>
          <w:rFonts w:ascii="Arial" w:hAnsi="Arial" w:cs="Arial"/>
        </w:rPr>
        <w:t xml:space="preserve">            </w:t>
      </w:r>
      <w:r w:rsidRPr="008448AC">
        <w:rPr>
          <w:rFonts w:ascii="Arial" w:hAnsi="Arial" w:cs="Arial"/>
          <w:b/>
          <w:bCs/>
        </w:rPr>
        <w:t>Pravna stvar:</w:t>
      </w:r>
    </w:p>
    <w:tbl>
      <w:tblPr>
        <w:tblW w:w="9288" w:type="dxa"/>
        <w:tblCellMar>
          <w:left w:w="10" w:type="dxa"/>
          <w:right w:w="10" w:type="dxa"/>
        </w:tblCellMar>
        <w:tblLook w:firstRow="0" w:lastRow="0" w:firstColumn="0" w:lastColumn="0" w:noHBand="0" w:noVBand="0" w:val="0000"/>
      </w:tblPr>
      <w:tblGrid>
        <w:gridCol w:w="3418"/>
        <w:gridCol w:w="1124"/>
        <w:gridCol w:w="4746"/>
      </w:tblGrid>
      <w:tr w:rsidRPr="008448AC" w:rsidR="0082451E">
        <w:tc>
          <w:tcPr>
            <w:tcW w:w="3468" w:type="dxa"/>
            <w:tcBorders>
              <w:bottom w:val="dashed" w:color="000000" w:sz="2" w:space="0"/>
            </w:tcBorders>
            <w:shd w:val="clear" w:color="auto" w:fill="auto"/>
            <w:tcMar>
              <w:top w:w="0" w:type="dxa"/>
              <w:left w:w="108" w:type="dxa"/>
              <w:bottom w:w="0" w:type="dxa"/>
              <w:right w:w="108" w:type="dxa"/>
            </w:tcMar>
          </w:tcPr>
          <w:p w:rsidRPr="008448AC" w:rsidR="005D7B9C" w:rsidRDefault="005D7B9C">
            <w:pPr>
              <w:spacing w:line="276" w:lineRule="auto"/>
              <w:jc w:val="center"/>
              <w:rPr>
                <w:rFonts w:ascii="Arial" w:hAnsi="Arial" w:cs="Arial"/>
                <w:lang w:eastAsia="en-US"/>
              </w:rPr>
            </w:pPr>
          </w:p>
          <w:p w:rsidRPr="008448AC" w:rsidR="0082451E" w:rsidRDefault="00561273">
            <w:pPr>
              <w:spacing w:line="276" w:lineRule="auto"/>
              <w:jc w:val="center"/>
              <w:rPr>
                <w:rFonts w:ascii="Arial" w:hAnsi="Arial" w:cs="Arial"/>
              </w:rPr>
            </w:pPr>
            <w:r w:rsidRPr="008448AC">
              <w:rPr>
                <w:rFonts w:ascii="Arial" w:hAnsi="Arial" w:cs="Arial"/>
                <w:lang w:eastAsia="en-US"/>
              </w:rPr>
              <w:t>ŽIVOMIR TOPIĆ</w:t>
            </w:r>
          </w:p>
        </w:tc>
        <w:tc>
          <w:tcPr>
            <w:tcW w:w="998" w:type="dxa"/>
            <w:shd w:val="clear" w:color="auto" w:fill="auto"/>
            <w:tcMar>
              <w:top w:w="0" w:type="dxa"/>
              <w:left w:w="108" w:type="dxa"/>
              <w:bottom w:w="0" w:type="dxa"/>
              <w:right w:w="108" w:type="dxa"/>
            </w:tcMar>
          </w:tcPr>
          <w:p w:rsidRPr="008448AC" w:rsidR="005D7B9C" w:rsidRDefault="005D7B9C">
            <w:pPr>
              <w:spacing w:line="276" w:lineRule="auto"/>
              <w:jc w:val="both"/>
              <w:rPr>
                <w:rFonts w:ascii="Arial" w:hAnsi="Arial" w:cs="Arial"/>
                <w:lang w:eastAsia="en-US"/>
              </w:rPr>
            </w:pPr>
          </w:p>
          <w:p w:rsidRPr="008448AC" w:rsidR="0082451E" w:rsidRDefault="00561273">
            <w:pPr>
              <w:spacing w:line="276" w:lineRule="auto"/>
              <w:jc w:val="both"/>
              <w:rPr>
                <w:rFonts w:ascii="Arial" w:hAnsi="Arial" w:cs="Arial"/>
              </w:rPr>
            </w:pPr>
            <w:r w:rsidRPr="008448AC">
              <w:rPr>
                <w:rFonts w:ascii="Arial" w:hAnsi="Arial" w:cs="Arial"/>
                <w:lang w:eastAsia="en-US"/>
              </w:rPr>
              <w:t>Tužitelj:</w:t>
            </w:r>
          </w:p>
        </w:tc>
        <w:tc>
          <w:tcPr>
            <w:tcW w:w="4822" w:type="dxa"/>
            <w:tcBorders>
              <w:bottom w:val="dashed" w:color="000000" w:sz="2" w:space="0"/>
            </w:tcBorders>
            <w:shd w:val="clear" w:color="auto" w:fill="auto"/>
            <w:tcMar>
              <w:top w:w="0" w:type="dxa"/>
              <w:left w:w="108" w:type="dxa"/>
              <w:bottom w:w="0" w:type="dxa"/>
              <w:right w:w="108" w:type="dxa"/>
            </w:tcMar>
          </w:tcPr>
          <w:p w:rsidRPr="008448AC" w:rsidR="005D7B9C" w:rsidRDefault="005D7B9C">
            <w:pPr>
              <w:tabs>
                <w:tab w:val="left" w:pos="1449"/>
              </w:tabs>
              <w:spacing w:line="276" w:lineRule="auto"/>
              <w:rPr>
                <w:rFonts w:ascii="Arial" w:hAnsi="Arial" w:cs="Arial"/>
                <w:lang w:eastAsia="en-US"/>
              </w:rPr>
            </w:pPr>
          </w:p>
          <w:p w:rsidRPr="008448AC" w:rsidR="0082451E" w:rsidRDefault="00261210">
            <w:pPr>
              <w:tabs>
                <w:tab w:val="left" w:pos="1449"/>
              </w:tabs>
              <w:spacing w:line="276" w:lineRule="auto"/>
              <w:rPr>
                <w:rFonts w:ascii="Arial" w:hAnsi="Arial" w:cs="Arial"/>
              </w:rPr>
            </w:pPr>
            <w:r>
              <w:rPr>
                <w:rFonts w:ascii="Arial" w:hAnsi="Arial" w:cs="Arial"/>
              </w:rPr>
              <w:t>SPLIT PARKING d.o.o.</w:t>
            </w:r>
          </w:p>
        </w:tc>
      </w:tr>
      <w:tr w:rsidRPr="008448AC" w:rsidR="0082451E">
        <w:tc>
          <w:tcPr>
            <w:tcW w:w="3468" w:type="dxa"/>
            <w:tcBorders>
              <w:top w:val="dashed" w:color="000000" w:sz="2" w:space="0"/>
              <w:bottom w:val="dashed" w:color="000000" w:sz="2" w:space="0"/>
            </w:tcBorders>
            <w:shd w:val="clear" w:color="auto" w:fill="auto"/>
            <w:tcMar>
              <w:top w:w="0" w:type="dxa"/>
              <w:left w:w="108" w:type="dxa"/>
              <w:bottom w:w="0" w:type="dxa"/>
              <w:right w:w="108" w:type="dxa"/>
            </w:tcMar>
          </w:tcPr>
          <w:p w:rsidRPr="008448AC" w:rsidR="0082451E" w:rsidRDefault="00561273">
            <w:pPr>
              <w:spacing w:line="276" w:lineRule="auto"/>
              <w:jc w:val="center"/>
              <w:rPr>
                <w:rFonts w:ascii="Arial" w:hAnsi="Arial" w:cs="Arial"/>
              </w:rPr>
            </w:pPr>
            <w:r w:rsidRPr="008448AC">
              <w:rPr>
                <w:rFonts w:ascii="Arial" w:hAnsi="Arial" w:cs="Arial"/>
                <w:lang w:eastAsia="en-US"/>
              </w:rPr>
              <w:t>(sudac)</w:t>
            </w:r>
          </w:p>
          <w:p w:rsidRPr="008448AC" w:rsidR="0082451E" w:rsidRDefault="0082451E">
            <w:pPr>
              <w:spacing w:line="276" w:lineRule="auto"/>
              <w:rPr>
                <w:rFonts w:ascii="Arial" w:hAnsi="Arial" w:cs="Arial"/>
                <w:lang w:eastAsia="en-US"/>
              </w:rPr>
            </w:pPr>
          </w:p>
        </w:tc>
        <w:tc>
          <w:tcPr>
            <w:tcW w:w="998" w:type="dxa"/>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p w:rsidRPr="008448AC" w:rsidR="0082451E" w:rsidRDefault="00561273">
            <w:pPr>
              <w:spacing w:line="276" w:lineRule="auto"/>
              <w:jc w:val="both"/>
              <w:rPr>
                <w:rFonts w:ascii="Arial" w:hAnsi="Arial" w:cs="Arial"/>
              </w:rPr>
            </w:pPr>
            <w:r w:rsidRPr="008448AC">
              <w:rPr>
                <w:rFonts w:ascii="Arial" w:hAnsi="Arial" w:cs="Arial"/>
                <w:lang w:eastAsia="en-US"/>
              </w:rPr>
              <w:t>Tuženik:</w:t>
            </w:r>
          </w:p>
        </w:tc>
        <w:tc>
          <w:tcPr>
            <w:tcW w:w="4822" w:type="dxa"/>
            <w:tcBorders>
              <w:top w:val="dashed" w:color="000000" w:sz="2" w:space="0"/>
              <w:bottom w:val="dashed" w:color="000000" w:sz="2" w:space="0"/>
            </w:tcBorders>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p w:rsidRPr="008448AC" w:rsidR="0082451E" w:rsidP="00C86830" w:rsidRDefault="00261210">
            <w:pPr>
              <w:spacing w:line="276" w:lineRule="auto"/>
              <w:jc w:val="both"/>
              <w:rPr>
                <w:rFonts w:ascii="Arial" w:hAnsi="Arial" w:cs="Arial"/>
              </w:rPr>
            </w:pPr>
            <w:r>
              <w:rPr>
                <w:rFonts w:ascii="Arial" w:hAnsi="Arial" w:cs="Arial"/>
              </w:rPr>
              <w:t>GABRIELA MITFORD</w:t>
            </w:r>
          </w:p>
        </w:tc>
      </w:tr>
      <w:tr w:rsidRPr="008448AC" w:rsidR="0082451E">
        <w:tc>
          <w:tcPr>
            <w:tcW w:w="3468" w:type="dxa"/>
            <w:tcBorders>
              <w:top w:val="dashed" w:color="000000" w:sz="2" w:space="0"/>
              <w:bottom w:val="dashed" w:color="000000" w:sz="2" w:space="0"/>
            </w:tcBorders>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tc>
        <w:tc>
          <w:tcPr>
            <w:tcW w:w="998" w:type="dxa"/>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p w:rsidRPr="008448AC" w:rsidR="0082451E" w:rsidRDefault="00561273">
            <w:pPr>
              <w:spacing w:line="276" w:lineRule="auto"/>
              <w:jc w:val="both"/>
              <w:rPr>
                <w:rFonts w:ascii="Arial" w:hAnsi="Arial" w:cs="Arial"/>
              </w:rPr>
            </w:pPr>
            <w:r w:rsidRPr="008448AC">
              <w:rPr>
                <w:rFonts w:ascii="Arial" w:hAnsi="Arial" w:cs="Arial"/>
                <w:lang w:eastAsia="en-US"/>
              </w:rPr>
              <w:t>Radi:</w:t>
            </w:r>
          </w:p>
        </w:tc>
        <w:tc>
          <w:tcPr>
            <w:tcW w:w="4822" w:type="dxa"/>
            <w:tcBorders>
              <w:top w:val="dashed" w:color="000000" w:sz="2" w:space="0"/>
              <w:bottom w:val="dashed" w:color="000000" w:sz="2" w:space="0"/>
            </w:tcBorders>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p w:rsidRPr="008448AC" w:rsidR="0082451E" w:rsidRDefault="00261210">
            <w:pPr>
              <w:spacing w:line="276" w:lineRule="auto"/>
              <w:jc w:val="both"/>
              <w:rPr>
                <w:rFonts w:ascii="Arial" w:hAnsi="Arial" w:cs="Arial"/>
              </w:rPr>
            </w:pPr>
            <w:r>
              <w:rPr>
                <w:rFonts w:ascii="Arial" w:hAnsi="Arial" w:cs="Arial"/>
              </w:rPr>
              <w:t>Isplate</w:t>
            </w:r>
          </w:p>
        </w:tc>
      </w:tr>
      <w:tr w:rsidRPr="008448AC" w:rsidR="0082451E">
        <w:tc>
          <w:tcPr>
            <w:tcW w:w="3468" w:type="dxa"/>
            <w:tcBorders>
              <w:top w:val="dashed" w:color="000000" w:sz="2" w:space="0"/>
              <w:bottom w:val="dashed" w:color="000000" w:sz="2" w:space="0"/>
            </w:tcBorders>
            <w:shd w:val="clear" w:color="auto" w:fill="auto"/>
            <w:tcMar>
              <w:top w:w="0" w:type="dxa"/>
              <w:left w:w="108" w:type="dxa"/>
              <w:bottom w:w="0" w:type="dxa"/>
              <w:right w:w="108" w:type="dxa"/>
            </w:tcMar>
          </w:tcPr>
          <w:p w:rsidRPr="008448AC" w:rsidR="0082451E" w:rsidRDefault="0082451E">
            <w:pPr>
              <w:tabs>
                <w:tab w:val="center" w:pos="1625"/>
              </w:tabs>
              <w:spacing w:line="276" w:lineRule="auto"/>
              <w:jc w:val="center"/>
              <w:rPr>
                <w:rFonts w:ascii="Arial" w:hAnsi="Arial" w:cs="Arial"/>
                <w:lang w:eastAsia="en-US"/>
              </w:rPr>
            </w:pPr>
          </w:p>
          <w:p w:rsidRPr="008448AC" w:rsidR="0082451E" w:rsidRDefault="00530269">
            <w:pPr>
              <w:tabs>
                <w:tab w:val="center" w:pos="1625"/>
              </w:tabs>
              <w:spacing w:line="276" w:lineRule="auto"/>
              <w:jc w:val="center"/>
              <w:rPr>
                <w:rFonts w:ascii="Arial" w:hAnsi="Arial" w:cs="Arial"/>
              </w:rPr>
            </w:pPr>
            <w:r>
              <w:rPr>
                <w:rFonts w:ascii="Arial" w:hAnsi="Arial" w:cs="Arial"/>
                <w:lang w:eastAsia="en-US"/>
              </w:rPr>
              <w:t>Antonia Bikić</w:t>
            </w:r>
          </w:p>
        </w:tc>
        <w:tc>
          <w:tcPr>
            <w:tcW w:w="998" w:type="dxa"/>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tc>
        <w:tc>
          <w:tcPr>
            <w:tcW w:w="4822" w:type="dxa"/>
            <w:tcBorders>
              <w:top w:val="dashed" w:color="000000" w:sz="2" w:space="0"/>
            </w:tcBorders>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lang w:eastAsia="en-US"/>
              </w:rPr>
            </w:pPr>
          </w:p>
        </w:tc>
      </w:tr>
    </w:tbl>
    <w:p w:rsidRPr="008448AC" w:rsidR="0082451E" w:rsidRDefault="008448AC">
      <w:pPr>
        <w:jc w:val="both"/>
        <w:rPr>
          <w:rFonts w:ascii="Arial" w:hAnsi="Arial" w:cs="Arial"/>
          <w:sz w:val="20"/>
          <w:szCs w:val="20"/>
        </w:rPr>
      </w:pPr>
      <w:r w:rsidRPr="008448AC">
        <w:rPr>
          <w:rFonts w:ascii="Arial" w:hAnsi="Arial" w:cs="Arial"/>
          <w:sz w:val="20"/>
          <w:szCs w:val="20"/>
        </w:rPr>
        <w:t xml:space="preserve">         </w:t>
      </w:r>
      <w:r w:rsidRPr="008448AC" w:rsidR="00561273">
        <w:rPr>
          <w:rFonts w:ascii="Arial" w:hAnsi="Arial" w:cs="Arial"/>
          <w:sz w:val="20"/>
          <w:szCs w:val="20"/>
        </w:rPr>
        <w:t xml:space="preserve">     </w:t>
      </w:r>
      <w:r>
        <w:rPr>
          <w:rFonts w:ascii="Arial" w:hAnsi="Arial" w:cs="Arial"/>
          <w:sz w:val="20"/>
          <w:szCs w:val="20"/>
        </w:rPr>
        <w:t xml:space="preserve">    </w:t>
      </w:r>
      <w:r w:rsidRPr="008448AC" w:rsidR="00561273">
        <w:rPr>
          <w:rFonts w:ascii="Arial" w:hAnsi="Arial" w:cs="Arial"/>
          <w:sz w:val="20"/>
          <w:szCs w:val="20"/>
        </w:rPr>
        <w:t xml:space="preserve"> (zapisničar)</w:t>
      </w:r>
    </w:p>
    <w:p w:rsidRPr="008448AC" w:rsidR="0082451E" w:rsidRDefault="0082451E">
      <w:pPr>
        <w:jc w:val="both"/>
        <w:rPr>
          <w:rFonts w:ascii="Arial" w:hAnsi="Arial" w:cs="Arial"/>
        </w:rPr>
      </w:pPr>
    </w:p>
    <w:tbl>
      <w:tblPr>
        <w:tblW w:w="9464" w:type="dxa"/>
        <w:tblCellMar>
          <w:left w:w="10" w:type="dxa"/>
          <w:right w:w="10" w:type="dxa"/>
        </w:tblCellMar>
        <w:tblLook w:firstRow="0" w:lastRow="0" w:firstColumn="0" w:lastColumn="0" w:noHBand="0" w:noVBand="0" w:val="0000"/>
      </w:tblPr>
      <w:tblGrid>
        <w:gridCol w:w="4219"/>
        <w:gridCol w:w="960"/>
        <w:gridCol w:w="4285"/>
      </w:tblGrid>
      <w:tr w:rsidRPr="008448AC" w:rsidR="0082451E" w:rsidTr="008448AC">
        <w:tc>
          <w:tcPr>
            <w:tcW w:w="4219" w:type="dxa"/>
            <w:shd w:val="clear" w:color="auto" w:fill="auto"/>
            <w:tcMar>
              <w:top w:w="0" w:type="dxa"/>
              <w:left w:w="108" w:type="dxa"/>
              <w:bottom w:w="0" w:type="dxa"/>
              <w:right w:w="108" w:type="dxa"/>
            </w:tcMar>
          </w:tcPr>
          <w:p w:rsidRPr="008448AC" w:rsidR="0082451E" w:rsidP="00D176EE" w:rsidRDefault="00561273">
            <w:pPr>
              <w:spacing w:line="276" w:lineRule="auto"/>
              <w:jc w:val="center"/>
              <w:rPr>
                <w:rFonts w:ascii="Arial" w:hAnsi="Arial" w:cs="Arial"/>
              </w:rPr>
            </w:pPr>
            <w:r w:rsidRPr="008448AC">
              <w:rPr>
                <w:rFonts w:ascii="Arial" w:hAnsi="Arial" w:cs="Arial"/>
                <w:lang w:eastAsia="en-US"/>
              </w:rPr>
              <w:t xml:space="preserve">Sudac otvara </w:t>
            </w:r>
            <w:r w:rsidR="00D176EE">
              <w:rPr>
                <w:rFonts w:ascii="Arial" w:hAnsi="Arial" w:cs="Arial"/>
                <w:lang w:eastAsia="en-US"/>
              </w:rPr>
              <w:t>ročište za objavu i uručenje presude</w:t>
            </w:r>
            <w:r w:rsidR="000307F2">
              <w:rPr>
                <w:rFonts w:ascii="Arial" w:hAnsi="Arial" w:cs="Arial"/>
                <w:lang w:eastAsia="en-US"/>
              </w:rPr>
              <w:t xml:space="preserve"> </w:t>
            </w:r>
            <w:r w:rsidRPr="008448AC">
              <w:rPr>
                <w:rFonts w:ascii="Arial" w:hAnsi="Arial" w:cs="Arial"/>
                <w:lang w:eastAsia="en-US"/>
              </w:rPr>
              <w:t xml:space="preserve"> u</w:t>
            </w:r>
          </w:p>
        </w:tc>
        <w:tc>
          <w:tcPr>
            <w:tcW w:w="960" w:type="dxa"/>
            <w:tcBorders>
              <w:bottom w:val="dashed" w:color="000000" w:sz="2" w:space="0"/>
            </w:tcBorders>
            <w:shd w:val="clear" w:color="auto" w:fill="auto"/>
            <w:tcMar>
              <w:top w:w="0" w:type="dxa"/>
              <w:left w:w="108" w:type="dxa"/>
              <w:bottom w:w="0" w:type="dxa"/>
              <w:right w:w="108" w:type="dxa"/>
            </w:tcMar>
          </w:tcPr>
          <w:p w:rsidR="00D176EE" w:rsidP="008448AC" w:rsidRDefault="00D176EE">
            <w:pPr>
              <w:spacing w:line="276" w:lineRule="auto"/>
              <w:jc w:val="both"/>
              <w:rPr>
                <w:rFonts w:ascii="Arial" w:hAnsi="Arial" w:cs="Arial"/>
                <w:lang w:eastAsia="en-US"/>
              </w:rPr>
            </w:pPr>
          </w:p>
          <w:p w:rsidRPr="008448AC" w:rsidR="0082451E" w:rsidP="008448AC" w:rsidRDefault="00553893">
            <w:pPr>
              <w:spacing w:line="276" w:lineRule="auto"/>
              <w:jc w:val="both"/>
              <w:rPr>
                <w:rFonts w:ascii="Arial" w:hAnsi="Arial" w:cs="Arial"/>
              </w:rPr>
            </w:pPr>
            <w:r>
              <w:rPr>
                <w:rFonts w:ascii="Arial" w:hAnsi="Arial" w:cs="Arial"/>
              </w:rPr>
              <w:t>14,30</w:t>
            </w:r>
          </w:p>
        </w:tc>
        <w:tc>
          <w:tcPr>
            <w:tcW w:w="4285" w:type="dxa"/>
            <w:shd w:val="clear" w:color="auto" w:fill="auto"/>
            <w:tcMar>
              <w:top w:w="0" w:type="dxa"/>
              <w:left w:w="108" w:type="dxa"/>
              <w:bottom w:w="0" w:type="dxa"/>
              <w:right w:w="108" w:type="dxa"/>
            </w:tcMar>
          </w:tcPr>
          <w:p w:rsidR="00D176EE" w:rsidRDefault="00D176EE">
            <w:pPr>
              <w:spacing w:line="276" w:lineRule="auto"/>
              <w:jc w:val="both"/>
              <w:rPr>
                <w:rFonts w:ascii="Arial" w:hAnsi="Arial" w:cs="Arial"/>
                <w:lang w:eastAsia="en-US"/>
              </w:rPr>
            </w:pPr>
          </w:p>
          <w:p w:rsidRPr="008448AC" w:rsidR="0082451E" w:rsidRDefault="00561273">
            <w:pPr>
              <w:spacing w:line="276" w:lineRule="auto"/>
              <w:jc w:val="both"/>
              <w:rPr>
                <w:rFonts w:ascii="Arial" w:hAnsi="Arial" w:cs="Arial"/>
              </w:rPr>
            </w:pPr>
            <w:r w:rsidRPr="008448AC">
              <w:rPr>
                <w:rFonts w:ascii="Arial" w:hAnsi="Arial" w:cs="Arial"/>
                <w:lang w:eastAsia="en-US"/>
              </w:rPr>
              <w:t>sati i objavljuje predmet raspravljanja.</w:t>
            </w:r>
          </w:p>
        </w:tc>
      </w:tr>
    </w:tbl>
    <w:p w:rsidRPr="008448AC" w:rsidR="0082451E" w:rsidRDefault="00561273">
      <w:pPr>
        <w:jc w:val="both"/>
        <w:rPr>
          <w:rFonts w:ascii="Arial" w:hAnsi="Arial" w:cs="Arial"/>
        </w:rPr>
      </w:pPr>
      <w:r w:rsidRPr="008448AC">
        <w:rPr>
          <w:rFonts w:ascii="Arial" w:hAnsi="Arial" w:cs="Arial"/>
        </w:rPr>
        <w:t xml:space="preserve">                                                            </w:t>
      </w:r>
    </w:p>
    <w:tbl>
      <w:tblPr>
        <w:tblW w:w="3216" w:type="dxa"/>
        <w:tblCellMar>
          <w:left w:w="10" w:type="dxa"/>
          <w:right w:w="10" w:type="dxa"/>
        </w:tblCellMar>
        <w:tblLook w:firstRow="0" w:lastRow="0" w:firstColumn="0" w:lastColumn="0" w:noHBand="0" w:noVBand="0" w:val="0000"/>
      </w:tblPr>
      <w:tblGrid>
        <w:gridCol w:w="2376"/>
        <w:gridCol w:w="840"/>
      </w:tblGrid>
      <w:tr w:rsidRPr="008448AC" w:rsidR="0082451E" w:rsidTr="008448AC">
        <w:tc>
          <w:tcPr>
            <w:tcW w:w="2376" w:type="dxa"/>
            <w:shd w:val="clear" w:color="auto" w:fill="auto"/>
            <w:tcMar>
              <w:top w:w="0" w:type="dxa"/>
              <w:left w:w="108" w:type="dxa"/>
              <w:bottom w:w="0" w:type="dxa"/>
              <w:right w:w="108" w:type="dxa"/>
            </w:tcMar>
          </w:tcPr>
          <w:p w:rsidRPr="008448AC" w:rsidR="0082451E" w:rsidRDefault="00561273">
            <w:pPr>
              <w:spacing w:line="276" w:lineRule="auto"/>
              <w:jc w:val="both"/>
              <w:rPr>
                <w:rFonts w:ascii="Arial" w:hAnsi="Arial" w:cs="Arial"/>
              </w:rPr>
            </w:pPr>
            <w:r w:rsidRPr="008448AC">
              <w:rPr>
                <w:rFonts w:ascii="Arial" w:hAnsi="Arial" w:cs="Arial"/>
                <w:lang w:eastAsia="en-US"/>
              </w:rPr>
              <w:t>Rasprava je javna:</w:t>
            </w:r>
          </w:p>
        </w:tc>
        <w:tc>
          <w:tcPr>
            <w:tcW w:w="840" w:type="dxa"/>
            <w:shd w:val="clear" w:color="auto" w:fill="auto"/>
            <w:tcMar>
              <w:top w:w="0" w:type="dxa"/>
              <w:left w:w="10" w:type="dxa"/>
              <w:bottom w:w="0" w:type="dxa"/>
              <w:right w:w="10" w:type="dxa"/>
            </w:tcMar>
          </w:tcPr>
          <w:p w:rsidRPr="008448AC" w:rsidR="0082451E" w:rsidRDefault="0082451E">
            <w:pPr>
              <w:spacing w:line="276" w:lineRule="auto"/>
              <w:jc w:val="both"/>
              <w:rPr>
                <w:rFonts w:ascii="Arial" w:hAnsi="Arial" w:cs="Arial"/>
                <w:lang w:eastAsia="en-US"/>
              </w:rPr>
            </w:pPr>
          </w:p>
        </w:tc>
      </w:tr>
      <w:tr w:rsidRPr="008448AC" w:rsidR="0082451E" w:rsidTr="008448AC">
        <w:tc>
          <w:tcPr>
            <w:tcW w:w="2376" w:type="dxa"/>
            <w:shd w:val="clear" w:color="auto" w:fill="auto"/>
            <w:tcMar>
              <w:top w:w="0" w:type="dxa"/>
              <w:left w:w="108" w:type="dxa"/>
              <w:bottom w:w="0" w:type="dxa"/>
              <w:right w:w="108" w:type="dxa"/>
            </w:tcMar>
          </w:tcPr>
          <w:p w:rsidRPr="008448AC" w:rsidR="0082451E" w:rsidRDefault="0082451E">
            <w:pPr>
              <w:spacing w:line="276" w:lineRule="auto"/>
              <w:jc w:val="both"/>
              <w:rPr>
                <w:rFonts w:ascii="Arial" w:hAnsi="Arial" w:cs="Arial"/>
                <w:b/>
                <w:lang w:eastAsia="en-US"/>
              </w:rPr>
            </w:pPr>
          </w:p>
        </w:tc>
        <w:tc>
          <w:tcPr>
            <w:tcW w:w="840" w:type="dxa"/>
            <w:shd w:val="clear" w:color="auto" w:fill="auto"/>
            <w:tcMar>
              <w:top w:w="0" w:type="dxa"/>
              <w:left w:w="10" w:type="dxa"/>
              <w:bottom w:w="0" w:type="dxa"/>
              <w:right w:w="10" w:type="dxa"/>
            </w:tcMar>
          </w:tcPr>
          <w:p w:rsidRPr="008448AC" w:rsidR="0082451E" w:rsidRDefault="0082451E">
            <w:pPr>
              <w:spacing w:line="276" w:lineRule="auto"/>
              <w:jc w:val="both"/>
              <w:rPr>
                <w:rFonts w:ascii="Arial" w:hAnsi="Arial" w:cs="Arial"/>
                <w:b/>
                <w:lang w:eastAsia="en-US"/>
              </w:rPr>
            </w:pPr>
          </w:p>
        </w:tc>
      </w:tr>
      <w:tr w:rsidRPr="008448AC" w:rsidR="0082451E" w:rsidTr="008448AC">
        <w:tc>
          <w:tcPr>
            <w:tcW w:w="3216" w:type="dxa"/>
            <w:gridSpan w:val="2"/>
            <w:shd w:val="clear" w:color="auto" w:fill="auto"/>
            <w:tcMar>
              <w:top w:w="0" w:type="dxa"/>
              <w:left w:w="108" w:type="dxa"/>
              <w:bottom w:w="0" w:type="dxa"/>
              <w:right w:w="108" w:type="dxa"/>
            </w:tcMar>
          </w:tcPr>
          <w:p w:rsidRPr="008448AC" w:rsidR="0082451E" w:rsidRDefault="00561273">
            <w:pPr>
              <w:spacing w:line="276" w:lineRule="auto"/>
              <w:jc w:val="both"/>
              <w:rPr>
                <w:rFonts w:ascii="Arial" w:hAnsi="Arial" w:cs="Arial"/>
              </w:rPr>
            </w:pPr>
            <w:r w:rsidRPr="008448AC">
              <w:rPr>
                <w:rFonts w:ascii="Arial" w:hAnsi="Arial" w:cs="Arial"/>
                <w:lang w:eastAsia="en-US"/>
              </w:rPr>
              <w:t>Utvrđuje se da su pristupili:</w:t>
            </w:r>
          </w:p>
          <w:p w:rsidRPr="008448AC" w:rsidR="0082451E" w:rsidRDefault="00561273">
            <w:pPr>
              <w:spacing w:line="276" w:lineRule="auto"/>
              <w:ind w:right="-6824"/>
              <w:jc w:val="both"/>
              <w:rPr>
                <w:rFonts w:ascii="Arial" w:hAnsi="Arial" w:cs="Arial"/>
              </w:rPr>
            </w:pPr>
            <w:r w:rsidRPr="008448AC">
              <w:rPr>
                <w:rFonts w:ascii="Arial" w:hAnsi="Arial" w:cs="Arial"/>
                <w:lang w:eastAsia="en-US"/>
              </w:rPr>
              <w:t xml:space="preserve"> </w:t>
            </w:r>
          </w:p>
        </w:tc>
      </w:tr>
    </w:tbl>
    <w:p w:rsidRPr="008448AC" w:rsidR="005D7B9C" w:rsidP="007F0042" w:rsidRDefault="00561273">
      <w:pPr>
        <w:ind w:firstLine="708"/>
        <w:rPr>
          <w:rFonts w:ascii="Arial" w:hAnsi="Arial" w:cs="Arial"/>
        </w:rPr>
      </w:pPr>
      <w:r w:rsidRPr="008448AC">
        <w:rPr>
          <w:rFonts w:ascii="Arial" w:hAnsi="Arial" w:cs="Arial"/>
        </w:rPr>
        <w:t>Za tužitelja</w:t>
      </w:r>
      <w:r w:rsidR="00983564">
        <w:rPr>
          <w:rFonts w:ascii="Arial" w:hAnsi="Arial" w:cs="Arial"/>
        </w:rPr>
        <w:t xml:space="preserve"> </w:t>
      </w:r>
      <w:r w:rsidR="003D2967">
        <w:rPr>
          <w:rFonts w:ascii="Arial" w:hAnsi="Arial" w:cs="Arial"/>
        </w:rPr>
        <w:t>nitko, dostava uredna</w:t>
      </w:r>
    </w:p>
    <w:p w:rsidRPr="008448AC" w:rsidR="00196359" w:rsidRDefault="00196359">
      <w:pPr>
        <w:rPr>
          <w:rFonts w:ascii="Arial" w:hAnsi="Arial" w:cs="Arial"/>
        </w:rPr>
      </w:pPr>
    </w:p>
    <w:p w:rsidR="008B669D" w:rsidP="007F0042" w:rsidRDefault="00F81BD7">
      <w:pPr>
        <w:ind w:firstLine="708"/>
        <w:rPr>
          <w:rFonts w:ascii="Arial" w:hAnsi="Arial" w:cs="Arial"/>
        </w:rPr>
      </w:pPr>
      <w:r w:rsidRPr="008448AC">
        <w:rPr>
          <w:rFonts w:ascii="Arial" w:hAnsi="Arial" w:cs="Arial"/>
        </w:rPr>
        <w:t>Za tuženika</w:t>
      </w:r>
      <w:r w:rsidR="00593D1B">
        <w:rPr>
          <w:rFonts w:ascii="Arial" w:hAnsi="Arial" w:cs="Arial"/>
        </w:rPr>
        <w:t xml:space="preserve"> </w:t>
      </w:r>
      <w:r w:rsidR="003D2967">
        <w:rPr>
          <w:rFonts w:ascii="Arial" w:hAnsi="Arial" w:cs="Arial"/>
        </w:rPr>
        <w:t>nitko, dostava uredna</w:t>
      </w:r>
    </w:p>
    <w:p w:rsidR="001A0434" w:rsidP="007F0042" w:rsidRDefault="001A0434">
      <w:pPr>
        <w:ind w:firstLine="708"/>
        <w:rPr>
          <w:rFonts w:ascii="Arial" w:hAnsi="Arial" w:cs="Arial"/>
        </w:rPr>
      </w:pPr>
    </w:p>
    <w:p w:rsidRPr="00D178C8" w:rsidR="00D176EE" w:rsidP="00C347F2" w:rsidRDefault="00D176EE">
      <w:pPr>
        <w:jc w:val="both"/>
        <w:rPr>
          <w:rFonts w:ascii="Arial" w:hAnsi="Arial" w:cs="Arial"/>
        </w:rPr>
      </w:pPr>
      <w:r>
        <w:rPr>
          <w:rFonts w:ascii="Arial" w:hAnsi="Arial" w:cs="Arial"/>
        </w:rPr>
        <w:tab/>
        <w:t xml:space="preserve">Sud donosi </w:t>
      </w:r>
      <w:r w:rsidRPr="00D178C8">
        <w:rPr>
          <w:rFonts w:ascii="Arial" w:hAnsi="Arial" w:cs="Arial"/>
        </w:rPr>
        <w:t>i objavljuje</w:t>
      </w:r>
    </w:p>
    <w:p w:rsidRPr="00D178C8" w:rsidR="00D176EE" w:rsidP="00C347F2" w:rsidRDefault="00D176EE">
      <w:pPr>
        <w:jc w:val="both"/>
        <w:rPr>
          <w:rFonts w:ascii="Arial" w:hAnsi="Arial" w:cs="Arial"/>
        </w:rPr>
      </w:pPr>
    </w:p>
    <w:p w:rsidRPr="00D178C8" w:rsidR="00D176EE" w:rsidP="00D178C8" w:rsidRDefault="00D176EE">
      <w:pPr>
        <w:jc w:val="center"/>
        <w:rPr>
          <w:rFonts w:ascii="Arial" w:hAnsi="Arial" w:cs="Arial"/>
        </w:rPr>
      </w:pPr>
      <w:r w:rsidRPr="00D178C8">
        <w:rPr>
          <w:rFonts w:ascii="Arial" w:hAnsi="Arial" w:cs="Arial"/>
        </w:rPr>
        <w:t>U  I M E  R E P U B L I K E  H R V A T S K E</w:t>
      </w:r>
    </w:p>
    <w:p w:rsidRPr="00D178C8" w:rsidR="00D176EE" w:rsidP="00D178C8" w:rsidRDefault="00D176EE">
      <w:pPr>
        <w:jc w:val="center"/>
        <w:rPr>
          <w:rFonts w:ascii="Arial" w:hAnsi="Arial" w:cs="Arial"/>
        </w:rPr>
      </w:pPr>
    </w:p>
    <w:p w:rsidRPr="00D178C8" w:rsidR="00D176EE" w:rsidP="00097F8D" w:rsidRDefault="00D176EE">
      <w:pPr>
        <w:jc w:val="center"/>
        <w:rPr>
          <w:rFonts w:ascii="Arial" w:hAnsi="Arial" w:cs="Arial"/>
        </w:rPr>
      </w:pPr>
      <w:r w:rsidRPr="00D178C8">
        <w:rPr>
          <w:rFonts w:ascii="Arial" w:hAnsi="Arial" w:cs="Arial"/>
        </w:rPr>
        <w:t xml:space="preserve">P R E S U D U </w:t>
      </w:r>
    </w:p>
    <w:p w:rsidR="00593D1B" w:rsidP="00DD324B" w:rsidRDefault="00593D1B">
      <w:pPr>
        <w:jc w:val="both"/>
      </w:pPr>
    </w:p>
    <w:p w:rsidR="00983564" w:rsidP="00983564" w:rsidRDefault="00983564">
      <w:pPr>
        <w:jc w:val="both"/>
        <w:rPr>
          <w:rFonts w:ascii="Arial" w:hAnsi="Arial" w:cs="Arial"/>
        </w:rPr>
      </w:pPr>
    </w:p>
    <w:p w:rsidR="006523BB" w:rsidP="006523BB" w:rsidRDefault="006523BB">
      <w:pPr>
        <w:ind w:firstLine="708"/>
        <w:jc w:val="both"/>
        <w:rPr>
          <w:rFonts w:ascii="Arial" w:hAnsi="Arial" w:cs="Arial"/>
        </w:rPr>
      </w:pPr>
      <w:r>
        <w:rPr>
          <w:rFonts w:ascii="Arial" w:hAnsi="Arial" w:cs="Arial"/>
        </w:rPr>
        <w:t>I Održava se na snazi platni nalog sadržan u</w:t>
      </w:r>
      <w:r>
        <w:rPr>
          <w:rFonts w:ascii="Arial" w:hAnsi="Arial" w:cs="Arial"/>
          <w:b/>
        </w:rPr>
        <w:t xml:space="preserve"> </w:t>
      </w:r>
      <w:r>
        <w:rPr>
          <w:rFonts w:ascii="Arial" w:hAnsi="Arial" w:cs="Arial"/>
        </w:rPr>
        <w:t>R</w:t>
      </w:r>
      <w:r>
        <w:rPr>
          <w:rFonts w:ascii="Arial" w:hAnsi="Arial" w:cs="Arial"/>
          <w:color w:val="000000"/>
        </w:rPr>
        <w:t>ješenju o ovrsi javnog bilježnika Ivana Bartulica Antulov iz Trogira, Kardinala A. Stepinca 78B, posl. br. Ovrv-20861/2022, UPP/OS-Ovrv-640/2022 od 20. listopada 2022. godine.</w:t>
      </w:r>
    </w:p>
    <w:p w:rsidR="006523BB" w:rsidP="006523BB" w:rsidRDefault="006523BB">
      <w:pPr>
        <w:ind w:firstLine="708"/>
        <w:jc w:val="both"/>
        <w:rPr>
          <w:rFonts w:ascii="Arial" w:hAnsi="Arial" w:cs="Arial"/>
        </w:rPr>
      </w:pPr>
    </w:p>
    <w:p w:rsidR="006523BB" w:rsidP="006523BB" w:rsidRDefault="006523BB">
      <w:pPr>
        <w:ind w:firstLine="708"/>
        <w:jc w:val="both"/>
        <w:rPr>
          <w:rFonts w:ascii="Arial" w:hAnsi="Arial" w:cs="Arial"/>
        </w:rPr>
      </w:pPr>
      <w:r>
        <w:rPr>
          <w:rFonts w:ascii="Arial" w:hAnsi="Arial" w:cs="Arial"/>
        </w:rPr>
        <w:lastRenderedPageBreak/>
        <w:t xml:space="preserve">II Nalaže se tuženiku GABRIELA MITFORD, OIB: 15860992695, Mosećka 50a, 21000 Split, da tužitelju SPLIT PARKING d.o.o., OIB: 90551978160, R. Boškovića 28, 21000 Split, namiri tražbinu u iznosu od 29,86 EUR uvećanu za zakonske zatezne kamate koje teku od 10.12.2021., pa do 31. 12. 2022., po kamatnoj stopi koja se određuje za svako polugodište, uvećanjem prosječne kamatne stope na stanja kredita odobrenih na razdoblje dulje od godine dana nefinancijskim trgovačkim društvima izračunate za referentno razdoblje koje prethodi tekućem polugodištu za tri postotna poena, </w:t>
      </w:r>
      <w:r>
        <w:rPr>
          <w:rFonts w:ascii="Arial" w:hAnsi="Arial" w:cs="Arial"/>
          <w:color w:val="000000"/>
        </w:rPr>
        <w:t xml:space="preserve">od 01.01. 2023. god., pa do 29.12. 2023., po stopi koja se određuje za svako polugodište, uvećanjem kamatne stope koju je Europska središnja banka primijenila na svoje posljednje glavne operacije refinanciranja koje je obavila prije prvog kalendarskog dana tekućeg polugodišta za tri postotnih poena, </w:t>
      </w:r>
      <w:r>
        <w:rPr>
          <w:rFonts w:ascii="Arial" w:hAnsi="Arial" w:cs="Arial"/>
        </w:rPr>
        <w:t xml:space="preserve">a od 30. 12. 2023., pa do isplate, </w:t>
      </w:r>
      <w:r>
        <w:rPr>
          <w:rFonts w:ascii="Arial" w:hAnsi="Arial" w:cs="Arial"/>
          <w:color w:val="000000"/>
        </w:rPr>
        <w:t xml:space="preserve">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w:t>
      </w:r>
      <w:r>
        <w:rPr>
          <w:rFonts w:ascii="Arial" w:hAnsi="Arial" w:cs="Arial"/>
        </w:rPr>
        <w:t xml:space="preserve">na račun tužitelja IBAN HR3524070001100610020, model HR99, u roku od osam dana od dana dostave presude, zajedno s odmjerenim troškovima postupka u iznosu od 149,89 EUR uvećanim za zakonske zatezne kamate koje teku od 03.07. 2026., pa do isplate, </w:t>
      </w:r>
      <w:r>
        <w:rPr>
          <w:rFonts w:ascii="Arial" w:hAnsi="Arial" w:cs="Arial"/>
          <w:color w:val="000000"/>
        </w:rPr>
        <w:t xml:space="preserve">po stopi koja se određuje za svako polugodište, uvećanjem referentne stope za tri postotna poena, pri čemu se za prvo polugodište primjenjuje referentna stopa koja je na snazi na dan 01. siječnja, a za drugo polugodište referentna stopa koja je na snazi na dan 01. srpnja te godine, </w:t>
      </w:r>
      <w:r>
        <w:rPr>
          <w:rFonts w:ascii="Arial" w:hAnsi="Arial" w:cs="Arial"/>
        </w:rPr>
        <w:t>na račun IBAN HR3524070001100610020, model HR99, u roku od osam dana od dana dostave presude.</w:t>
      </w:r>
    </w:p>
    <w:p w:rsidR="0003068E" w:rsidP="00983564" w:rsidRDefault="0003068E">
      <w:pPr>
        <w:jc w:val="both"/>
        <w:rPr>
          <w:rFonts w:ascii="Arial" w:hAnsi="Arial" w:cs="Arial"/>
        </w:rPr>
      </w:pPr>
    </w:p>
    <w:p w:rsidR="00530269" w:rsidP="006523BB" w:rsidRDefault="00530269">
      <w:pPr>
        <w:ind w:firstLine="708"/>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530269" w:rsidP="00097F8D" w:rsidRDefault="00530269">
      <w:pPr>
        <w:ind w:firstLine="708"/>
        <w:jc w:val="both"/>
        <w:rPr>
          <w:rFonts w:ascii="Arial" w:hAnsi="Arial" w:cs="Arial"/>
        </w:rPr>
      </w:pPr>
    </w:p>
    <w:p w:rsidR="00630F39" w:rsidP="00630F39" w:rsidRDefault="00630F39">
      <w:pPr>
        <w:jc w:val="both"/>
        <w:rPr>
          <w:rFonts w:ascii="Arial" w:hAnsi="Arial" w:cs="Arial"/>
        </w:rPr>
      </w:pPr>
    </w:p>
    <w:p w:rsidRPr="00097F8D" w:rsidR="0003068E" w:rsidP="00630F39" w:rsidRDefault="0003068E">
      <w:pPr>
        <w:jc w:val="both"/>
        <w:rPr>
          <w:rFonts w:ascii="Arial" w:hAnsi="Arial" w:cs="Arial"/>
        </w:rPr>
      </w:pPr>
      <w:r w:rsidRPr="00097F8D">
        <w:rPr>
          <w:rFonts w:ascii="Arial" w:hAnsi="Arial" w:cs="Arial"/>
        </w:rPr>
        <w:t xml:space="preserve">Sudac:   </w:t>
      </w:r>
    </w:p>
    <w:p w:rsidRPr="00097F8D" w:rsidR="0003068E" w:rsidP="00097F8D" w:rsidRDefault="0003068E">
      <w:pPr>
        <w:jc w:val="both"/>
        <w:rPr>
          <w:rFonts w:ascii="Arial" w:hAnsi="Arial" w:cs="Arial"/>
        </w:rPr>
      </w:pPr>
      <w:r w:rsidRPr="00097F8D">
        <w:rPr>
          <w:rFonts w:ascii="Arial" w:hAnsi="Arial" w:cs="Arial"/>
        </w:rPr>
        <w:t xml:space="preserve">                                                                                 </w:t>
      </w:r>
    </w:p>
    <w:p w:rsidRPr="00097F8D" w:rsidR="0003068E" w:rsidP="00097F8D" w:rsidRDefault="0003068E">
      <w:pPr>
        <w:jc w:val="both"/>
        <w:rPr>
          <w:rFonts w:ascii="Arial" w:hAnsi="Arial" w:cs="Arial"/>
        </w:rPr>
      </w:pPr>
      <w:r w:rsidRPr="00097F8D">
        <w:rPr>
          <w:rFonts w:ascii="Arial" w:hAnsi="Arial" w:cs="Arial"/>
        </w:rPr>
        <w:t xml:space="preserve">                                                                                       </w:t>
      </w:r>
    </w:p>
    <w:p w:rsidR="00630F39" w:rsidP="00630F39" w:rsidRDefault="0003068E">
      <w:pPr>
        <w:jc w:val="both"/>
        <w:rPr>
          <w:rFonts w:ascii="Arial" w:hAnsi="Arial" w:cs="Arial"/>
        </w:rPr>
      </w:pPr>
      <w:r w:rsidRPr="00097F8D">
        <w:rPr>
          <w:rFonts w:ascii="Arial" w:hAnsi="Arial" w:cs="Arial"/>
        </w:rPr>
        <w:t xml:space="preserve">-------------------                                                                                             </w:t>
      </w:r>
    </w:p>
    <w:p w:rsidRPr="00097F8D" w:rsidR="0003068E" w:rsidP="00630F39" w:rsidRDefault="0003068E">
      <w:pPr>
        <w:jc w:val="both"/>
        <w:rPr>
          <w:rFonts w:ascii="Arial" w:hAnsi="Arial" w:cs="Arial"/>
        </w:rPr>
      </w:pPr>
      <w:r w:rsidRPr="00097F8D">
        <w:rPr>
          <w:rFonts w:ascii="Arial" w:hAnsi="Arial" w:cs="Arial"/>
        </w:rPr>
        <w:t xml:space="preserve">Živomir Topić </w:t>
      </w:r>
    </w:p>
    <w:p w:rsidRPr="00097F8D" w:rsidR="0003068E" w:rsidP="00097F8D" w:rsidRDefault="0003068E">
      <w:pPr>
        <w:jc w:val="both"/>
        <w:rPr>
          <w:rFonts w:ascii="Arial" w:hAnsi="Arial" w:cs="Arial"/>
        </w:rPr>
      </w:pPr>
    </w:p>
    <w:p w:rsidRPr="00097F8D" w:rsidR="0003068E" w:rsidP="00097F8D" w:rsidRDefault="0003068E">
      <w:pPr>
        <w:jc w:val="both"/>
        <w:rPr>
          <w:rFonts w:ascii="Arial" w:hAnsi="Arial" w:cs="Arial"/>
        </w:rPr>
      </w:pPr>
      <w:r w:rsidRPr="00097F8D">
        <w:rPr>
          <w:rFonts w:ascii="Arial" w:hAnsi="Arial" w:cs="Arial"/>
        </w:rPr>
        <w:tab/>
      </w:r>
    </w:p>
    <w:p w:rsidRPr="00097F8D" w:rsidR="0003068E" w:rsidP="006424C4" w:rsidRDefault="0003068E">
      <w:pPr>
        <w:ind w:firstLine="708"/>
        <w:jc w:val="center"/>
        <w:rPr>
          <w:rFonts w:ascii="Arial" w:hAnsi="Arial" w:cs="Arial"/>
        </w:rPr>
      </w:pPr>
      <w:r w:rsidRPr="00097F8D">
        <w:rPr>
          <w:rFonts w:ascii="Arial" w:hAnsi="Arial" w:cs="Arial"/>
        </w:rPr>
        <w:t>Zapisničar:</w:t>
      </w:r>
    </w:p>
    <w:p w:rsidR="0003068E" w:rsidP="006424C4" w:rsidRDefault="0003068E">
      <w:pPr>
        <w:jc w:val="center"/>
        <w:rPr>
          <w:rFonts w:ascii="Arial" w:hAnsi="Arial" w:cs="Arial"/>
        </w:rPr>
      </w:pPr>
    </w:p>
    <w:p w:rsidRPr="00097F8D" w:rsidR="0003068E" w:rsidP="006424C4" w:rsidRDefault="0003068E">
      <w:pPr>
        <w:jc w:val="center"/>
        <w:rPr>
          <w:rFonts w:ascii="Arial" w:hAnsi="Arial" w:cs="Arial"/>
        </w:rPr>
      </w:pPr>
    </w:p>
    <w:p w:rsidRPr="00097F8D" w:rsidR="0003068E" w:rsidP="006424C4" w:rsidRDefault="00530269">
      <w:pPr>
        <w:tabs>
          <w:tab w:val="left" w:pos="7088"/>
        </w:tabs>
        <w:ind w:firstLine="708"/>
        <w:jc w:val="center"/>
        <w:rPr>
          <w:rFonts w:ascii="Arial" w:hAnsi="Arial" w:cs="Arial"/>
        </w:rPr>
      </w:pPr>
      <w:r>
        <w:rPr>
          <w:rFonts w:ascii="Arial" w:hAnsi="Arial" w:cs="Arial"/>
        </w:rPr>
        <w:t>-</w:t>
      </w:r>
      <w:r w:rsidRPr="00097F8D" w:rsidR="0003068E">
        <w:rPr>
          <w:rFonts w:ascii="Arial" w:hAnsi="Arial" w:cs="Arial"/>
        </w:rPr>
        <w:t>---------------</w:t>
      </w:r>
      <w:r>
        <w:rPr>
          <w:rFonts w:ascii="Arial" w:hAnsi="Arial" w:cs="Arial"/>
        </w:rPr>
        <w:t>---</w:t>
      </w:r>
    </w:p>
    <w:p w:rsidRPr="00097F8D" w:rsidR="0003068E" w:rsidP="006424C4" w:rsidRDefault="00530269">
      <w:pPr>
        <w:ind w:firstLine="708"/>
        <w:jc w:val="center"/>
        <w:rPr>
          <w:rFonts w:ascii="Arial" w:hAnsi="Arial" w:cs="Arial"/>
        </w:rPr>
      </w:pPr>
      <w:r>
        <w:rPr>
          <w:rFonts w:ascii="Arial" w:hAnsi="Arial" w:cs="Arial"/>
        </w:rPr>
        <w:t>Antonia Bikić</w:t>
      </w:r>
    </w:p>
    <w:p w:rsidRPr="008448AC" w:rsidR="0003068E" w:rsidP="00983564" w:rsidRDefault="0003068E">
      <w:pPr>
        <w:jc w:val="both"/>
        <w:rPr>
          <w:rFonts w:ascii="Arial" w:hAnsi="Arial" w:cs="Arial"/>
        </w:rPr>
      </w:pPr>
    </w:p>
    <w:sectPr w:rsidRPr="008448AC" w:rsidR="0003068E" w:rsidSect="00593D1B">
      <w:headerReference w:type="default" r:id="rId8"/>
      <w:pgSz w:w="11906" w:h="16838"/>
      <w:pgMar w:top="1276" w:right="1417" w:bottom="1418" w:left="1560"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A0559" w:rsidRDefault="00AA0559">
      <w:r>
        <w:separator/>
      </w:r>
    </w:p>
  </w:endnote>
  <w:endnote w:type="continuationSeparator" w:id="0">
    <w:p w:rsidR="00AA0559" w:rsidRDefault="00AA055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A0559" w:rsidRDefault="00AA0559">
      <w:r>
        <w:rPr>
          <w:color w:val="000000"/>
        </w:rPr>
        <w:separator/>
      </w:r>
    </w:p>
  </w:footnote>
  <w:footnote w:type="continuationSeparator" w:id="0">
    <w:p w:rsidR="00AA0559" w:rsidRDefault="00AA055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068E" w:rsidP="0003068E" w:rsidRDefault="0003068E">
    <w:pPr>
      <w:pStyle w:val="Zaglavlje"/>
      <w:tabs>
        <w:tab w:val="clear" w:pos="9072"/>
        <w:tab w:val="center" w:pos="4464"/>
        <w:tab w:val="left" w:pos="4956"/>
        <w:tab w:val="left" w:pos="5664"/>
        <w:tab w:val="left" w:pos="6372"/>
        <w:tab w:val="left" w:pos="7080"/>
      </w:tabs>
    </w:pPr>
    <w:r>
      <w:tab/>
    </w:r>
    <w:sdt>
      <w:sdtPr>
        <w:id w:val="-964030076"/>
        <w:docPartObj>
          <w:docPartGallery w:val="Page Numbers (Top of Page)"/>
          <w:docPartUnique/>
        </w:docPartObj>
      </w:sdtPr>
      <w:sdtEndPr/>
      <w:sdtContent>
        <w:r w:rsidRPr="0003068E">
          <w:rPr>
            <w:rFonts w:ascii="Arial" w:hAnsi="Arial" w:cs="Arial"/>
          </w:rPr>
          <w:fldChar w:fldCharType="begin"/>
        </w:r>
        <w:r w:rsidRPr="0003068E">
          <w:rPr>
            <w:rFonts w:ascii="Arial" w:hAnsi="Arial" w:cs="Arial"/>
          </w:rPr>
          <w:instrText>PAGE   \* MERGEFORMAT</w:instrText>
        </w:r>
        <w:r w:rsidRPr="0003068E">
          <w:rPr>
            <w:rFonts w:ascii="Arial" w:hAnsi="Arial" w:cs="Arial"/>
          </w:rPr>
          <w:fldChar w:fldCharType="separate"/>
        </w:r>
        <w:r w:rsidR="003D2967">
          <w:rPr>
            <w:rFonts w:ascii="Arial" w:hAnsi="Arial" w:cs="Arial"/>
            <w:noProof/>
          </w:rPr>
          <w:t>2</w:t>
        </w:r>
        <w:r w:rsidRPr="0003068E">
          <w:rPr>
            <w:rFonts w:ascii="Arial" w:hAnsi="Arial" w:cs="Arial"/>
          </w:rPr>
          <w:fldChar w:fldCharType="end"/>
        </w:r>
      </w:sdtContent>
    </w:sdt>
    <w:r w:rsidR="00553893">
      <w:tab/>
    </w:r>
    <w:r w:rsidR="00553893">
      <w:tab/>
    </w:r>
    <w:r w:rsidR="00553893">
      <w:tab/>
    </w:r>
    <w:r w:rsidR="00553893">
      <w:tab/>
    </w:r>
    <w:r w:rsidR="00553893">
      <w:tab/>
    </w:r>
    <w:r w:rsidR="000728E3">
      <w:rPr>
        <w:rFonts w:ascii="Arial" w:hAnsi="Arial" w:cs="Arial"/>
      </w:rPr>
      <w:t>P</w:t>
    </w:r>
    <w:r w:rsidR="00553893">
      <w:rPr>
        <w:rFonts w:ascii="Arial" w:hAnsi="Arial" w:cs="Arial"/>
      </w:rPr>
      <w:t>ovrv-347/2026</w:t>
    </w:r>
  </w:p>
  <w:p w:rsidRPr="00553AF4" w:rsidR="00553AF4" w:rsidP="00553AF4" w:rsidRDefault="00553AF4">
    <w:pPr>
      <w:pStyle w:val="Zaglavlje"/>
      <w:jc w:val="right"/>
      <w:rPr>
        <w:rFonts w:ascii="Arial" w:hAnsi="Arial" w:cs="Arial"/>
      </w:rPr>
    </w:pP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ocumentProtection w:edit="readOnly" w:enforcement="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451E"/>
    <w:rsid w:val="00005C6E"/>
    <w:rsid w:val="00007C98"/>
    <w:rsid w:val="0003068E"/>
    <w:rsid w:val="000307F2"/>
    <w:rsid w:val="000344B5"/>
    <w:rsid w:val="00034618"/>
    <w:rsid w:val="00061566"/>
    <w:rsid w:val="00070B38"/>
    <w:rsid w:val="000728E3"/>
    <w:rsid w:val="000873AD"/>
    <w:rsid w:val="001207DD"/>
    <w:rsid w:val="00130F2C"/>
    <w:rsid w:val="00142071"/>
    <w:rsid w:val="001543E8"/>
    <w:rsid w:val="00196359"/>
    <w:rsid w:val="001969EF"/>
    <w:rsid w:val="001A0434"/>
    <w:rsid w:val="001A7756"/>
    <w:rsid w:val="001B4BC1"/>
    <w:rsid w:val="00253E31"/>
    <w:rsid w:val="00261210"/>
    <w:rsid w:val="00266A12"/>
    <w:rsid w:val="00296425"/>
    <w:rsid w:val="002D754F"/>
    <w:rsid w:val="002F20D3"/>
    <w:rsid w:val="0032284A"/>
    <w:rsid w:val="00330A5E"/>
    <w:rsid w:val="00333E91"/>
    <w:rsid w:val="003403D9"/>
    <w:rsid w:val="003433BC"/>
    <w:rsid w:val="003D1B5D"/>
    <w:rsid w:val="003D2967"/>
    <w:rsid w:val="003F6DC0"/>
    <w:rsid w:val="004606D4"/>
    <w:rsid w:val="00496FE4"/>
    <w:rsid w:val="004A5E41"/>
    <w:rsid w:val="004C6ED5"/>
    <w:rsid w:val="004D6152"/>
    <w:rsid w:val="004E25EF"/>
    <w:rsid w:val="00514E0B"/>
    <w:rsid w:val="00530269"/>
    <w:rsid w:val="00542D56"/>
    <w:rsid w:val="00553893"/>
    <w:rsid w:val="00553AF4"/>
    <w:rsid w:val="00561273"/>
    <w:rsid w:val="00593D1B"/>
    <w:rsid w:val="005D7B9C"/>
    <w:rsid w:val="005F2F07"/>
    <w:rsid w:val="006255D0"/>
    <w:rsid w:val="00630F39"/>
    <w:rsid w:val="00635214"/>
    <w:rsid w:val="006424C4"/>
    <w:rsid w:val="00642FEB"/>
    <w:rsid w:val="006523BB"/>
    <w:rsid w:val="006F0F70"/>
    <w:rsid w:val="00781BFB"/>
    <w:rsid w:val="00784E64"/>
    <w:rsid w:val="007E4359"/>
    <w:rsid w:val="007F0042"/>
    <w:rsid w:val="008031C8"/>
    <w:rsid w:val="00810071"/>
    <w:rsid w:val="0082451E"/>
    <w:rsid w:val="008448AC"/>
    <w:rsid w:val="008B669D"/>
    <w:rsid w:val="00905741"/>
    <w:rsid w:val="009133B0"/>
    <w:rsid w:val="009721E1"/>
    <w:rsid w:val="0097667C"/>
    <w:rsid w:val="00983564"/>
    <w:rsid w:val="009A0058"/>
    <w:rsid w:val="009A35D1"/>
    <w:rsid w:val="009F6C1A"/>
    <w:rsid w:val="00A01B5D"/>
    <w:rsid w:val="00A13008"/>
    <w:rsid w:val="00A729CD"/>
    <w:rsid w:val="00A93BAF"/>
    <w:rsid w:val="00AA0559"/>
    <w:rsid w:val="00AA6597"/>
    <w:rsid w:val="00AB232D"/>
    <w:rsid w:val="00B17A04"/>
    <w:rsid w:val="00B25412"/>
    <w:rsid w:val="00B31FA7"/>
    <w:rsid w:val="00B8751A"/>
    <w:rsid w:val="00C13105"/>
    <w:rsid w:val="00C53EBD"/>
    <w:rsid w:val="00C64C40"/>
    <w:rsid w:val="00C86830"/>
    <w:rsid w:val="00CA7F82"/>
    <w:rsid w:val="00CD7407"/>
    <w:rsid w:val="00D07B8A"/>
    <w:rsid w:val="00D176EE"/>
    <w:rsid w:val="00D41AB0"/>
    <w:rsid w:val="00D5139B"/>
    <w:rsid w:val="00D543EF"/>
    <w:rsid w:val="00DB2BC9"/>
    <w:rsid w:val="00DB3184"/>
    <w:rsid w:val="00DD018A"/>
    <w:rsid w:val="00DD324B"/>
    <w:rsid w:val="00E46D6E"/>
    <w:rsid w:val="00E5369A"/>
    <w:rsid w:val="00EA4377"/>
    <w:rsid w:val="00EC48E3"/>
    <w:rsid w:val="00EC6E9D"/>
    <w:rsid w:val="00ED4EE9"/>
    <w:rsid w:val="00EF0EDD"/>
    <w:rsid w:val="00F04111"/>
    <w:rsid w:val="00F17B8F"/>
    <w:rsid w:val="00F43BF7"/>
    <w:rsid w:val="00F549EA"/>
    <w:rsid w:val="00F63714"/>
    <w:rsid w:val="00F65406"/>
    <w:rsid w:val="00F661A6"/>
    <w:rsid w:val="00F81BD7"/>
    <w:rsid w:val="00FA3AA1"/>
    <w:rsid w:val="00FA3FFB"/>
    <w:rsid w:val="00FF73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A7B5D92"/>
  <w15:docId w15:val="{EA345221-C596-4C91-95DC-8CBADC197D45}"/>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200" w:line="276" w:lineRule="auto"/>
        <w:textAlignment w:val="baseline"/>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pPr>
      <w:suppressAutoHyphens/>
      <w:spacing w:after="0" w:line="240" w:lineRule="auto"/>
    </w:pPr>
    <w:rPr>
      <w:rFonts w:ascii="Times New Roman" w:hAnsi="Times New Roman" w:eastAsia="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53E31"/>
    <w:rPr>
      <w:color w:val="808080"/>
      <w:bdr w:val="none" w:color="auto" w:sz="0" w:space="0"/>
      <w:shd w:val="clear" w:color="auto" w:fill="auto"/>
    </w:rPr>
  </w:style>
  <w:style w:type="character" w:styleId="eSPISCCParagraphDefaultFont" w:customStyle="true">
    <w:name w:val="eSPIS_CC_Paragraph Default Font"/>
    <w:basedOn w:val="Zadanifontodlomka"/>
    <w:rsid w:val="00253E31"/>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253E31"/>
    <w:rPr>
      <w:b/>
      <w:bCs/>
      <w:sz w:val="22"/>
      <w:bdr w:val="none" w:color="auto" w:sz="0" w:space="0"/>
      <w:shd w:val="clear" w:color="auto" w:fill="FFFFCC"/>
      <w:lang w:val="hr-HR"/>
    </w:rPr>
  </w:style>
  <w:style w:type="character" w:styleId="PozadinaSvijetloCrvena" w:customStyle="true">
    <w:name w:val="Pozadina_SvijetloCrvena"/>
    <w:basedOn w:val="eSPISCCParagraphDefaultFont"/>
    <w:rsid w:val="00253E31"/>
    <w:rPr>
      <w:rFonts w:ascii="Times New Roman" w:hAnsi="Times New Roman" w:cs="Times New Roman"/>
      <w:b w:val="false"/>
      <w:bCs w:val="false"/>
      <w:sz w:val="22"/>
      <w:bdr w:val="none" w:color="auto" w:sz="0" w:space="0"/>
      <w:shd w:val="clear" w:color="auto" w:fill="FFCCCC"/>
      <w:lang w:val="hr-HR"/>
    </w:rPr>
  </w:style>
  <w:style w:type="character" w:styleId="PozadinaSvijetloZelena" w:customStyle="true">
    <w:name w:val="Pozadina_SvijetloZelena"/>
    <w:basedOn w:val="eSPISCCParagraphDefaultFont"/>
    <w:rsid w:val="00253E31"/>
    <w:rPr>
      <w:rFonts w:ascii="Times New Roman" w:hAnsi="Times New Roman" w:cs="Times New Roman"/>
      <w:b w:val="false"/>
      <w:bCs w:val="false"/>
      <w:sz w:val="22"/>
      <w:bdr w:val="none" w:color="auto" w:sz="0" w:space="0"/>
      <w:shd w:val="clear" w:color="auto" w:fill="CCFFCC"/>
      <w:lang w:val="hr-HR"/>
    </w:rPr>
  </w:style>
  <w:style w:type="paragraph" w:styleId="Zaglavlje">
    <w:name w:val="header"/>
    <w:basedOn w:val="Normal"/>
    <w:link w:val="ZaglavljeChar"/>
    <w:uiPriority w:val="99"/>
    <w:unhideWhenUsed/>
    <w:rsid w:val="00553AF4"/>
    <w:pPr>
      <w:tabs>
        <w:tab w:val="center" w:pos="4536"/>
        <w:tab w:val="right" w:pos="9072"/>
      </w:tabs>
    </w:pPr>
  </w:style>
  <w:style w:type="character" w:styleId="ZaglavljeChar" w:customStyle="true">
    <w:name w:val="Zaglavlje Char"/>
    <w:basedOn w:val="Zadanifontodlomka"/>
    <w:link w:val="Zaglavlje"/>
    <w:uiPriority w:val="99"/>
    <w:rsid w:val="00553AF4"/>
    <w:rPr>
      <w:rFonts w:ascii="Times New Roman" w:hAnsi="Times New Roman" w:eastAsia="Times New Roman"/>
      <w:sz w:val="24"/>
      <w:szCs w:val="24"/>
      <w:lang w:eastAsia="hr-HR"/>
    </w:rPr>
  </w:style>
  <w:style w:type="paragraph" w:styleId="Podnoje">
    <w:name w:val="footer"/>
    <w:basedOn w:val="Normal"/>
    <w:link w:val="PodnojeChar"/>
    <w:uiPriority w:val="99"/>
    <w:unhideWhenUsed/>
    <w:rsid w:val="00553AF4"/>
    <w:pPr>
      <w:tabs>
        <w:tab w:val="center" w:pos="4536"/>
        <w:tab w:val="right" w:pos="9072"/>
      </w:tabs>
    </w:pPr>
  </w:style>
  <w:style w:type="character" w:styleId="PodnojeChar" w:customStyle="true">
    <w:name w:val="Podnožje Char"/>
    <w:basedOn w:val="Zadanifontodlomka"/>
    <w:link w:val="Podnoje"/>
    <w:uiPriority w:val="99"/>
    <w:rsid w:val="00553AF4"/>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2203142">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315/III</izvorni_sadrzaj>
    <derivirana_varijabla naziv="DomainObject.Prostorija.Naziv_1">Sudnica 315/III</derivirana_varijabla>
  </DomainObject.Prostorija.Naziv>
  <DomainObject.Prostorija.Oznaka>
    <izvorni_sadrzaj>315/III</izvorni_sadrzaj>
    <derivirana_varijabla naziv="DomainObject.Prostorija.Oznaka_1">315/III</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srpnja 2026.</izvorni_sadrzaj>
    <derivirana_varijabla naziv="DomainObject.PlaniraniZavrsetakDatum_1">3. srpnja 2026.</derivirana_varijabla>
  </DomainObject.PlaniraniZavrsetakDatum>
  <DomainObject.PlaniraniPocetakDatum>
    <izvorni_sadrzaj>3. srpnja 2026.</izvorni_sadrzaj>
    <derivirana_varijabla naziv="DomainObject.PlaniraniPocetakDatum_1">3. srpnja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 srpnja 2026.</izvorni_sadrzaj>
    <derivirana_varijabla naziv="DomainObject.Zapisnik.DatumKreiranja_1">3. srpnja 2026.</derivirana_varijabla>
  </DomainObject.Zapisnik.DatumKreiranja>
  <DomainObject.Zapisnik.ImovinskaKorist>
    <izvorni_sadrzaj/>
    <derivirana_varijabla naziv="DomainObject.Zapisnik.ImovinskaKorist_1"/>
  </DomainObject.Zapisnik.ImovinskaKorist>
  <DomainObject.Zapisnik.Oznaka>
    <izvorni_sadrzaj>Povrv-347/2026-4</izvorni_sadrzaj>
    <derivirana_varijabla naziv="DomainObject.Zapisnik.Oznaka_1">Povrv-347/2026-4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srpnja 2026.</izvorni_sadrzaj>
    <derivirana_varijabla naziv="DomainObject.Predmet.DatumRjesavanja_1">3.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29.86</izvorni_sadrzaj>
    <derivirana_varijabla naziv="DomainObject.Predmet.InicijalnaVrijednost_1">29.86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Ivana Bartulica Antulov,11.11.2022. 10:14,Predmet,Predmet vraćen u sudsko rješavanje,Razlog vraćanja: Prigovor ovršenika</izvorni_sadrzaj>
    <derivirana_varijabla naziv="DomainObject.Predmet.Opis_1">Ivana Bartulica Antulov,11.11.2022. 10:14,Predmet,Predmet vraćen u sudsko rješavanje,Razlog vraćanja: Prigovor ovršenika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Povrv-347/2026</izvorni_sadrzaj>
    <derivirana_varijabla naziv="DomainObject.Predmet.OznakaBroj_1">Povrv-347/2026</derivirana_varijabla>
  </DomainObject.Predmet.OznakaBroj>
  <DomainObject.Predmet.OznakaBrojOptuznogAkta>
    <izvorni_sadrzaj/>
    <derivirana_varijabla naziv="DomainObject.Predmet.OznakaBrojOptuznogAkta_1"/>
  </DomainObject.Predmet.OznakaBrojOptuznogAkta>
  <DomainObject.Predmet.PredmetRijesio.Ime>
    <izvorni_sadrzaj>Živomir</izvorni_sadrzaj>
    <derivirana_varijabla naziv="DomainObject.Predmet.PredmetRijesio.Ime_1">Živomir</derivirana_varijabla>
  </DomainObject.Predmet.PredmetRijesio.Ime>
  <DomainObject.Predmet.PredmetRijesio.Oib>
    <izvorni_sadrzaj>15349055274</izvorni_sadrzaj>
    <derivirana_varijabla naziv="DomainObject.Predmet.PredmetRijesio.Oib_1">15349055274</derivirana_varijabla>
  </DomainObject.Predmet.PredmetRijesio.Oib>
  <DomainObject.Predmet.PredmetRijesio.Prezime>
    <izvorni_sadrzaj>Topić</izvorni_sadrzaj>
    <derivirana_varijabla naziv="DomainObject.Predmet.PredmetRijesio.Prezime_1">Topić</derivirana_varijabla>
  </DomainObject.Predmet.PredmetRijesio.Prezime>
  <DomainObject.Predmet.PrimjedbaSuca>
    <izvorni_sadrzaj/>
    <derivirana_varijabla naziv="DomainObject.Predmet.PrimjedbaSuca_1"/>
  </DomainObject.Predmet.PrimjedbaSuca>
  <DomainObject.Predmet.ProtustrankaFormated>
    <izvorni_sadrzaj>  GABRIELA MITFORD</izvorni_sadrzaj>
    <derivirana_varijabla naziv="DomainObject.Predmet.ProtustrankaFormated_1">  GABRIELA MITFORD</derivirana_varijabla>
  </DomainObject.Predmet.ProtustrankaFormated>
  <DomainObject.Predmet.ProtustrankaFormatedOIB>
    <izvorni_sadrzaj>  GABRIELA MITFORD, OIB 15860992695</izvorni_sadrzaj>
    <derivirana_varijabla naziv="DomainObject.Predmet.ProtustrankaFormatedOIB_1">  GABRIELA MITFORD, OIB 15860992695</derivirana_varijabla>
  </DomainObject.Predmet.ProtustrankaFormatedOIB>
  <DomainObject.Predmet.ProtustrankaFormatedWithAdress>
    <izvorni_sadrzaj> GABRIELA MITFORD, Mosećka 50a, 21000 Split</izvorni_sadrzaj>
    <derivirana_varijabla naziv="DomainObject.Predmet.ProtustrankaFormatedWithAdress_1"> GABRIELA MITFORD, Mosećka 50a, 21000 Split</derivirana_varijabla>
  </DomainObject.Predmet.ProtustrankaFormatedWithAdress>
  <DomainObject.Predmet.ProtustrankaFormatedWithAdressOIB>
    <izvorni_sadrzaj> GABRIELA MITFORD, OIB 15860992695, Mosećka 50a, 21000 Split</izvorni_sadrzaj>
    <derivirana_varijabla naziv="DomainObject.Predmet.ProtustrankaFormatedWithAdressOIB_1"> GABRIELA MITFORD, OIB 15860992695, Mosećka 50a, 21000 Split</derivirana_varijabla>
  </DomainObject.Predmet.ProtustrankaFormatedWithAdressOIB>
  <DomainObject.Predmet.ProtustrankaWithAdress>
    <izvorni_sadrzaj>GABRIELA MITFORD Mosećka 50a, 21000 Split</izvorni_sadrzaj>
    <derivirana_varijabla naziv="DomainObject.Predmet.ProtustrankaWithAdress_1">GABRIELA MITFORD Mosećka 50a, 21000 Split</derivirana_varijabla>
  </DomainObject.Predmet.ProtustrankaWithAdress>
  <DomainObject.Predmet.ProtustrankaWithAdressOIB>
    <izvorni_sadrzaj>GABRIELA MITFORD, OIB 15860992695, Mosećka 50a, 21000 Split</izvorni_sadrzaj>
    <derivirana_varijabla naziv="DomainObject.Predmet.ProtustrankaWithAdressOIB_1">GABRIELA MITFORD, OIB 15860992695, Mosećka 50a, 21000 Split</derivirana_varijabla>
  </DomainObject.Predmet.ProtustrankaWithAdressOIB>
  <DomainObject.Predmet.ProtustrankaNazivFormated>
    <izvorni_sadrzaj>GABRIELA MITFORD</izvorni_sadrzaj>
    <derivirana_varijabla naziv="DomainObject.Predmet.ProtustrankaNazivFormated_1">GABRIELA MITFORD</derivirana_varijabla>
  </DomainObject.Predmet.ProtustrankaNazivFormated>
  <DomainObject.Predmet.ProtustrankaNazivFormatedOIB>
    <izvorni_sadrzaj>GABRIELA MITFORD, OIB 15860992695</izvorni_sadrzaj>
    <derivirana_varijabla naziv="DomainObject.Predmet.ProtustrankaNazivFormatedOIB_1">GABRIELA MITFORD, OIB 15860992695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P - Topić Živomir</izvorni_sadrzaj>
    <derivirana_varijabla naziv="DomainObject.Predmet.Referada.Naziv_1">48 P - Topić Živomir</derivirana_varijabla>
  </DomainObject.Predmet.Referada.Naziv>
  <DomainObject.Predmet.Referada.Oznaka>
    <izvorni_sadrzaj>Ref 48 P</izvorni_sadrzaj>
    <derivirana_varijabla naziv="DomainObject.Predmet.Referada.Oznaka_1">Ref 48 P</derivirana_varijabla>
  </DomainObject.Predmet.Referada.Oznaka>
  <DomainObject.Predmet.Referada.Prostorija.Naziv>
    <izvorni_sadrzaj>Sudnica 315/III</izvorni_sadrzaj>
    <derivirana_varijabla naziv="DomainObject.Predmet.Referada.Prostorija.Naziv_1">Sudnica 315/III</derivirana_varijabla>
  </DomainObject.Predmet.Referada.Prostorija.Naziv>
  <DomainObject.Predmet.Referada.Prostorija.Oznaka>
    <izvorni_sadrzaj>315/III</izvorni_sadrzaj>
    <derivirana_varijabla naziv="DomainObject.Predmet.Referada.Prostorija.Oznaka_1">315/III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Živomir Topić</izvorni_sadrzaj>
    <derivirana_varijabla naziv="DomainObject.Predmet.Referada.Sudac_1">Živomir Topić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SPLIT PARKING d.o.o.</izvorni_sadrzaj>
    <derivirana_varijabla naziv="DomainObject.Predmet.StrankaFormated_1">  SPLIT PARKING d.o.o.</derivirana_varijabla>
  </DomainObject.Predmet.StrankaFormated>
  <DomainObject.Predmet.StrankaFormatedOIB>
    <izvorni_sadrzaj>  SPLIT PARKING d.o.o., OIB 90551978160</izvorni_sadrzaj>
    <derivirana_varijabla naziv="DomainObject.Predmet.StrankaFormatedOIB_1">  SPLIT PARKING d.o.o., OIB 90551978160</derivirana_varijabla>
  </DomainObject.Predmet.StrankaFormatedOIB>
  <DomainObject.Predmet.StrankaFormatedWithAdress>
    <izvorni_sadrzaj> SPLIT PARKING d.o.o., R. Boškovića 28, 21000 Split</izvorni_sadrzaj>
    <derivirana_varijabla naziv="DomainObject.Predmet.StrankaFormatedWithAdress_1"> SPLIT PARKING d.o.o., R. Boškovića 28, 21000 Split</derivirana_varijabla>
  </DomainObject.Predmet.StrankaFormatedWithAdress>
  <DomainObject.Predmet.StrankaFormatedWithAdressOIB>
    <izvorni_sadrzaj> SPLIT PARKING d.o.o., OIB 90551978160, R. Boškovića 28, 21000 Split</izvorni_sadrzaj>
    <derivirana_varijabla naziv="DomainObject.Predmet.StrankaFormatedWithAdressOIB_1"> SPLIT PARKING d.o.o., OIB 90551978160, R. Boškovića 28, 21000 Split</derivirana_varijabla>
  </DomainObject.Predmet.StrankaFormatedWithAdressOIB>
  <DomainObject.Predmet.StrankaWithAdress>
    <izvorni_sadrzaj>SPLIT PARKING d.o.o. R. Boškovića 28,21000 Split</izvorni_sadrzaj>
    <derivirana_varijabla naziv="DomainObject.Predmet.StrankaWithAdress_1">SPLIT PARKING d.o.o. R. Boškovića 28,21000 Split</derivirana_varijabla>
  </DomainObject.Predmet.StrankaWithAdress>
  <DomainObject.Predmet.StrankaWithAdressOIB>
    <izvorni_sadrzaj>SPLIT PARKING d.o.o., OIB 90551978160, R. Boškovića 28,21000 Split</izvorni_sadrzaj>
    <derivirana_varijabla naziv="DomainObject.Predmet.StrankaWithAdressOIB_1">SPLIT PARKING d.o.o., OIB 90551978160, R. Boškovića 28,21000 Split</derivirana_varijabla>
  </DomainObject.Predmet.StrankaWithAdressOIB>
  <DomainObject.Predmet.StrankaNazivFormated>
    <izvorni_sadrzaj>SPLIT PARKING d.o.o.</izvorni_sadrzaj>
    <derivirana_varijabla naziv="DomainObject.Predmet.StrankaNazivFormated_1">SPLIT PARKING d.o.o.</derivirana_varijabla>
  </DomainObject.Predmet.StrankaNazivFormated>
  <DomainObject.Predmet.StrankaNazivFormatedOIB>
    <izvorni_sadrzaj>SPLIT PARKING d.o.o., OIB 90551978160</izvorni_sadrzaj>
    <derivirana_varijabla naziv="DomainObject.Predmet.StrankaNazivFormatedOIB_1">SPLIT PARKING d.o.o., OIB 90551978160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P - Topić Živomir</izvorni_sadrzaj>
    <derivirana_varijabla naziv="DomainObject.Predmet.TrenutnaLokacijaSpisa.Naziv_1">48 P - Topić Živomir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parničnog odjela</izvorni_sadrzaj>
    <derivirana_varijabla naziv="DomainObject.Predmet.UstrojstvenaJedinicaVodi.Naziv_1">Pisarnica parničnog odjela</derivirana_varijabla>
  </DomainObject.Predmet.UstrojstvenaJedinicaVodi.Naziv>
  <DomainObject.Predmet.UstrojstvenaJedinicaVodi.Oznaka>
    <izvorni_sadrzaj>P pisarn.</izvorni_sadrzaj>
    <derivirana_varijabla naziv="DomainObject.Predmet.UstrojstvenaJedinicaVodi.Oznaka_1">P pisarn.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Predmeti proslijeđeni od JB po prigovoru na rješenje o ovrsi na temelju vjerodostojne isprave</izvorni_sadrzaj>
    <derivirana_varijabla naziv="DomainObject.Predmet.VrstaSpora.Naziv_1">Predmeti proslijeđeni od JB po prigovoru na rješenje o ovrsi na temelju vjerodostojne isprave</derivirana_varijabla>
  </DomainObject.Predmet.VrstaSpora.Naziv>
  <DomainObject.Predmet.Zapisnicar>
    <izvorni_sadrzaj>Antonia Bikić</izvorni_sadrzaj>
    <derivirana_varijabla naziv="DomainObject.Predmet.Zapisnicar_1">Antonia Bikić</derivirana_varijabla>
  </DomainObject.Predmet.Zapisnicar>
  <DomainObject.Predmet.StrankaListFormated>
    <izvorni_sadrzaj>
      <item>SPLIT PARKING d.o.o.</item>
    </izvorni_sadrzaj>
    <derivirana_varijabla naziv="DomainObject.Predmet.StrankaListFormated_1">
      <item>SPLIT PARKING d.o.o.</item>
    </derivirana_varijabla>
  </DomainObject.Predmet.StrankaListFormated>
  <DomainObject.Predmet.StrankaListFormatedOIB>
    <izvorni_sadrzaj>
      <item>SPLIT PARKING d.o.o., OIB 90551978160</item>
    </izvorni_sadrzaj>
    <derivirana_varijabla naziv="DomainObject.Predmet.StrankaListFormatedOIB_1">
      <item>SPLIT PARKING d.o.o., OIB 90551978160</item>
    </derivirana_varijabla>
  </DomainObject.Predmet.StrankaListFormatedOIB>
  <DomainObject.Predmet.StrankaListFormatedWithAdress>
    <izvorni_sadrzaj>
      <item>SPLIT PARKING d.o.o., R. Boškovića 28, 21000 Split</item>
    </izvorni_sadrzaj>
    <derivirana_varijabla naziv="DomainObject.Predmet.StrankaListFormatedWithAdress_1">
      <item>SPLIT PARKING d.o.o., R. Boškovića 28, 21000 Split</item>
    </derivirana_varijabla>
  </DomainObject.Predmet.StrankaListFormatedWithAdress>
  <DomainObject.Predmet.StrankaListFormatedWithAdressOIB>
    <izvorni_sadrzaj>
      <item>SPLIT PARKING d.o.o., OIB 90551978160, R. Boškovića 28, 21000 Split</item>
    </izvorni_sadrzaj>
    <derivirana_varijabla naziv="DomainObject.Predmet.StrankaListFormatedWithAdressOIB_1">
      <item>SPLIT PARKING d.o.o., OIB 90551978160, R. Boškovića 28, 21000 Split</item>
    </derivirana_varijabla>
  </DomainObject.Predmet.StrankaListFormatedWithAdressOIB>
  <DomainObject.Predmet.StrankaListNazivFormated>
    <izvorni_sadrzaj>
      <item>SPLIT PARKING d.o.o.</item>
    </izvorni_sadrzaj>
    <derivirana_varijabla naziv="DomainObject.Predmet.StrankaListNazivFormated_1">
      <item>SPLIT PARKING d.o.o.</item>
    </derivirana_varijabla>
  </DomainObject.Predmet.StrankaListNazivFormated>
  <DomainObject.Predmet.StrankaListNazivFormatedOIB>
    <izvorni_sadrzaj>
      <item>SPLIT PARKING d.o.o., OIB 90551978160</item>
    </izvorni_sadrzaj>
    <derivirana_varijabla naziv="DomainObject.Predmet.StrankaListNazivFormatedOIB_1">
      <item>SPLIT PARKING d.o.o., OIB 90551978160</item>
    </derivirana_varijabla>
  </DomainObject.Predmet.StrankaListNazivFormatedOIB>
  <DomainObject.Predmet.ProtuStrankaListFormated>
    <izvorni_sadrzaj>
      <item>GABRIELA MITFORD</item>
    </izvorni_sadrzaj>
    <derivirana_varijabla naziv="DomainObject.Predmet.ProtuStrankaListFormated_1">
      <item>GABRIELA MITFORD</item>
    </derivirana_varijabla>
  </DomainObject.Predmet.ProtuStrankaListFormated>
  <DomainObject.Predmet.ProtuStrankaListFormatedOIB>
    <izvorni_sadrzaj>
      <item>GABRIELA MITFORD, OIB 15860992695</item>
    </izvorni_sadrzaj>
    <derivirana_varijabla naziv="DomainObject.Predmet.ProtuStrankaListFormatedOIB_1">
      <item>GABRIELA MITFORD, OIB 15860992695</item>
    </derivirana_varijabla>
  </DomainObject.Predmet.ProtuStrankaListFormatedOIB>
  <DomainObject.Predmet.ProtuStrankaListFormatedWithAdress>
    <izvorni_sadrzaj>
      <item>GABRIELA MITFORD, Mosećka 50a, 21000 Split</item>
    </izvorni_sadrzaj>
    <derivirana_varijabla naziv="DomainObject.Predmet.ProtuStrankaListFormatedWithAdress_1">
      <item>GABRIELA MITFORD, Mosećka 50a, 21000 Split</item>
    </derivirana_varijabla>
  </DomainObject.Predmet.ProtuStrankaListFormatedWithAdress>
  <DomainObject.Predmet.ProtuStrankaListFormatedWithAdressOIB>
    <izvorni_sadrzaj>
      <item>GABRIELA MITFORD, OIB 15860992695, Mosećka 50a, 21000 Split</item>
    </izvorni_sadrzaj>
    <derivirana_varijabla naziv="DomainObject.Predmet.ProtuStrankaListFormatedWithAdressOIB_1">
      <item>GABRIELA MITFORD, OIB 15860992695, Mosećka 50a, 21000 Split</item>
    </derivirana_varijabla>
  </DomainObject.Predmet.ProtuStrankaListFormatedWithAdressOIB>
  <DomainObject.Predmet.ProtuStrankaListNazivFormated>
    <izvorni_sadrzaj>
      <item>GABRIELA MITFORD</item>
    </izvorni_sadrzaj>
    <derivirana_varijabla naziv="DomainObject.Predmet.ProtuStrankaListNazivFormated_1">
      <item>GABRIELA MITFORD</item>
    </derivirana_varijabla>
  </DomainObject.Predmet.ProtuStrankaListNazivFormated>
  <DomainObject.Predmet.ProtuStrankaListNazivFormatedOIB>
    <izvorni_sadrzaj>
      <item>GABRIELA MITFORD, OIB 15860992695</item>
    </izvorni_sadrzaj>
    <derivirana_varijabla naziv="DomainObject.Predmet.ProtuStrankaListNazivFormatedOIB_1">
      <item>GABRIELA MITFORD, OIB 15860992695</item>
    </derivirana_varijabla>
  </DomainObject.Predmet.ProtuStrankaListNazivFormatedOIB>
  <DomainObject.Predmet.OstaliListFormated>
    <izvorni_sadrzaj>
      <item>DAMIR TOMIĆ, odvjetnik u OD BUDIMIR &amp; PARTNERI</item>
      <item>MARKO BARTULIĆ</item>
    </izvorni_sadrzaj>
    <derivirana_varijabla naziv="DomainObject.Predmet.OstaliListFormated_1">
      <item>DAMIR TOMIĆ, odvjetnik u OD BUDIMIR &amp; PARTNERI</item>
      <item>MARKO BARTULIĆ</item>
    </derivirana_varijabla>
  </DomainObject.Predmet.OstaliListFormated>
  <DomainObject.Predmet.OstaliListFormatedOIB>
    <izvorni_sadrzaj>
      <item>DAMIR TOMIĆ, odvjetnik u OD BUDIMIR &amp; PARTNERI, OIB 96548122668</item>
      <item>MARKO BARTULIĆ, OIB 97794180545</item>
    </izvorni_sadrzaj>
    <derivirana_varijabla naziv="DomainObject.Predmet.OstaliListFormatedOIB_1">
      <item>DAMIR TOMIĆ, odvjetnik u OD BUDIMIR &amp; PARTNERI, OIB 96548122668</item>
      <item>MARKO BARTULIĆ, OIB 97794180545</item>
    </derivirana_varijabla>
  </DomainObject.Predmet.OstaliListFormatedOIB>
  <DomainObject.Predmet.OstaliListFormatedWithAdress>
    <izvorni_sadrzaj>
      <item>DAMIR TOMIĆ, odvjetnik u OD BUDIMIR &amp; PARTNERI, Podglavica 14C, 21000 Kamen</item>
      <item>MARKO BARTULIĆ, Škrape 28, 21000 Split</item>
    </izvorni_sadrzaj>
    <derivirana_varijabla naziv="DomainObject.Predmet.OstaliListFormatedWithAdress_1">
      <item>DAMIR TOMIĆ, odvjetnik u OD BUDIMIR &amp; PARTNERI, Podglavica 14C, 21000 Kamen</item>
      <item>MARKO BARTULIĆ, Škrape 28, 21000 Split</item>
    </derivirana_varijabla>
  </DomainObject.Predmet.OstaliListFormatedWithAdress>
  <DomainObject.Predmet.OstaliListFormatedWithAdressOIB>
    <izvorni_sadrzaj>
      <item>DAMIR TOMIĆ, odvjetnik u OD BUDIMIR &amp; PARTNERI, OIB 96548122668, Podglavica 14C, 21000 Kamen</item>
      <item>MARKO BARTULIĆ, OIB 97794180545, Škrape 28, 21000 Split</item>
    </izvorni_sadrzaj>
    <derivirana_varijabla naziv="DomainObject.Predmet.OstaliListFormatedWithAdressOIB_1">
      <item>DAMIR TOMIĆ, odvjetnik u OD BUDIMIR &amp; PARTNERI, OIB 96548122668, Podglavica 14C, 21000 Kamen</item>
      <item>MARKO BARTULIĆ, OIB 97794180545, Škrape 28, 21000 Split</item>
    </derivirana_varijabla>
  </DomainObject.Predmet.OstaliListFormatedWithAdressOIB>
  <DomainObject.Predmet.OstaliListNazivFormated>
    <izvorni_sadrzaj>
      <item>DAMIR TOMIĆ, odvjetnik u OD BUDIMIR &amp; PARTNERI</item>
      <item>MARKO BARTULIĆ</item>
    </izvorni_sadrzaj>
    <derivirana_varijabla naziv="DomainObject.Predmet.OstaliListNazivFormated_1">
      <item>DAMIR TOMIĆ, odvjetnik u OD BUDIMIR &amp; PARTNERI</item>
      <item>MARKO BARTULIĆ</item>
    </derivirana_varijabla>
  </DomainObject.Predmet.OstaliListNazivFormated>
  <DomainObject.Predmet.OstaliListNazivFormatedOIB>
    <izvorni_sadrzaj>
      <item>DAMIR TOMIĆ, odvjetnik u OD BUDIMIR &amp; PARTNERI, OIB 96548122668</item>
      <item>MARKO BARTULIĆ, OIB 97794180545</item>
    </izvorni_sadrzaj>
    <derivirana_varijabla naziv="DomainObject.Predmet.OstaliListNazivFormatedOIB_1">
      <item>DAMIR TOMIĆ, odvjetnik u OD BUDIMIR &amp; PARTNERI, OIB 96548122668</item>
      <item>MARKO BARTULIĆ, OIB 97794180545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3. srpnja 2026.</izvorni_sadrzaj>
    <derivirana_varijabla naziv="DomainObject.Datum_1">3. srpnja 2026.</derivirana_varijabla>
  </DomainObject.Datum>
  <DomainObject.PoslovniBrojDokumenta>
    <izvorni_sadrzaj>Povrv-347/2026-4</izvorni_sadrzaj>
    <derivirana_varijabla naziv="DomainObject.PoslovniBrojDokumenta_1">Povrv-347/2026-4</derivirana_varijabla>
  </DomainObject.PoslovniBrojDokumenta>
  <DomainObject.Predmet.StrankaIDrugi>
    <izvorni_sadrzaj>SPLIT PARKING d.o.o.</izvorni_sadrzaj>
    <derivirana_varijabla naziv="DomainObject.Predmet.StrankaIDrugi_1">SPLIT PARKING d.o.o.</derivirana_varijabla>
  </DomainObject.Predmet.StrankaIDrugi>
  <DomainObject.Predmet.ProtustrankaIDrugi>
    <izvorni_sadrzaj>GABRIELA MITFORD</izvorni_sadrzaj>
    <derivirana_varijabla naziv="DomainObject.Predmet.ProtustrankaIDrugi_1">GABRIELA MITFORD</derivirana_varijabla>
  </DomainObject.Predmet.ProtustrankaIDrugi>
  <DomainObject.Predmet.StrankaIDrugiAdressOIB>
    <izvorni_sadrzaj>SPLIT PARKING d.o.o., OIB 90551978160, R. Boškovića 28, 21000 Split</izvorni_sadrzaj>
    <derivirana_varijabla naziv="DomainObject.Predmet.StrankaIDrugiAdressOIB_1">SPLIT PARKING d.o.o., OIB 90551978160, R. Boškovića 28, 21000 Split</derivirana_varijabla>
  </DomainObject.Predmet.StrankaIDrugiAdressOIB>
  <DomainObject.Predmet.ProtustrankaIDrugiAdressOIB>
    <izvorni_sadrzaj>GABRIELA MITFORD, OIB 15860992695, Mosećka 50a, 21000 Split</izvorni_sadrzaj>
    <derivirana_varijabla naziv="DomainObject.Predmet.ProtustrankaIDrugiAdressOIB_1">GABRIELA MITFORD, OIB 15860992695, Mosećka 50a,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srpnja 2026.</izvorni_sadrzaj>
    <derivirana_varijabla naziv="DomainObject.Predmet.OdlukaRjesenje.DatumDonosenjaOdluke_1">3.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Povrv-347/2026-5</izvorni_sadrzaj>
    <derivirana_varijabla naziv="DomainObject.Predmet.OdlukaRjesenje.Oznaka_1">Povrv-347/2026-5</derivirana_varijabla>
  </DomainObject.Predmet.OdlukaRjesenje.Oznaka>
  <DomainObject.Predmet.SudioniciListNaziv>
    <izvorni_sadrzaj>
      <item>GABRIELA MITFORD</item>
      <item>SPLIT PARKING d.o.o.</item>
      <item>DAMIR TOMIĆ, odvjetnik u OD BUDIMIR &amp; PARTNERI</item>
      <item>MARKO BARTULIĆ</item>
    </izvorni_sadrzaj>
    <derivirana_varijabla naziv="DomainObject.Predmet.SudioniciListNaziv_1">
      <item>GABRIELA MITFORD</item>
      <item>SPLIT PARKING d.o.o.</item>
      <item>DAMIR TOMIĆ, odvjetnik u OD BUDIMIR &amp; PARTNERI</item>
      <item>MARKO BARTULIĆ</item>
    </derivirana_varijabla>
  </DomainObject.Predmet.SudioniciListNaziv>
  <DomainObject.Predmet.SudioniciListAdressOIB>
    <izvorni_sadrzaj>
      <item>GABRIELA MITFORD, OIB 15860992695, Mosećka 50a,21000 Split</item>
      <item>SPLIT PARKING d.o.o., OIB 90551978160, R. Boškovića 28,21000 Split</item>
      <item>DAMIR TOMIĆ, odvjetnik u OD BUDIMIR &amp; PARTNERI, OIB 96548122668, Podglavica 14C,21000 Kamen</item>
      <item>MARKO BARTULIĆ, OIB 97794180545, Škrape 28,21000 Split</item>
    </izvorni_sadrzaj>
    <derivirana_varijabla naziv="DomainObject.Predmet.SudioniciListAdressOIB_1">
      <item>GABRIELA MITFORD, OIB 15860992695, Mosećka 50a,21000 Split</item>
      <item>SPLIT PARKING d.o.o., OIB 90551978160, R. Boškovića 28,21000 Split</item>
      <item>DAMIR TOMIĆ, odvjetnik u OD BUDIMIR &amp; PARTNERI, OIB 96548122668, Podglavica 14C,21000 Kamen</item>
      <item>MARKO BARTULIĆ, OIB 97794180545, Škrape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15860992695</item>
      <item>, OIB 90551978160</item>
      <item>, OIB 96548122668</item>
      <item>, OIB 97794180545</item>
    </izvorni_sadrzaj>
    <derivirana_varijabla naziv="DomainObject.Predmet.SudioniciListNazivOIB_1">
      <item>, OIB 15860992695</item>
      <item>, OIB 90551978160</item>
      <item>, OIB 96548122668</item>
      <item>, OIB 97794180545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lipnja 2022.</izvorni_sadrzaj>
    <derivirana_varijabla naziv="DomainObject.Predmet.DatumPocetkaProcesa_1">20.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2BCD7-B317-477E-8732-A28F48998B3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442</properties:Words>
  <properties:Characters>2294</properties:Characters>
  <properties:Lines>117</properties:Lines>
  <properties:Paragraphs>39</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2023-09-04T09:19:00Z</dcterms:created>
  <dc:creator>wsadmin</dc:creator>
  <cp:lastModifiedBy>Antonia Bikić</cp:lastModifiedBy>
  <cp:lastPrinted>2021-02-04T08:37:00Z</cp:lastPrinted>
  <dcterms:modified xmlns:xsi="http://www.w3.org/2001/XMLSchema-instance" xsi:type="dcterms:W3CDTF">2026-07-03T12:32:00Z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Povrv-347/2026-4 / Zapisnik - Ročište za objavu odluke (14,15_povrv-347-2026.docx)</vt:lpwstr>
  </prop:property>
  <prop:property fmtid="{D5CDD505-2E9C-101B-9397-08002B2CF9AE}" pid="4" name="CC_coloring">
    <vt:bool>false</vt:bool>
  </prop:property>
  <prop:property fmtid="{D5CDD505-2E9C-101B-9397-08002B2CF9AE}" pid="5" name="BrojStranica">
    <vt:i4>2</vt:i4>
  </prop:property>
</prop:Properties>
</file>